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CEA4A" w14:textId="146E676F" w:rsidR="005C64CC" w:rsidRPr="00A20D43" w:rsidRDefault="00C54ECC" w:rsidP="00A20D43">
      <w:pPr>
        <w:pStyle w:val="Sinespaciado"/>
        <w:jc w:val="center"/>
        <w:rPr>
          <w:rFonts w:ascii="Arial" w:hAnsi="Arial" w:cs="Arial"/>
          <w:b/>
          <w:noProof/>
          <w:lang w:val="es-ES" w:eastAsia="es-ES"/>
        </w:rPr>
      </w:pPr>
      <w:r w:rsidRPr="00A20D43">
        <w:rPr>
          <w:rFonts w:ascii="Arial" w:hAnsi="Arial" w:cs="Arial"/>
          <w:b/>
          <w:noProof/>
          <w:lang w:val="es-ES" w:eastAsia="es-ES"/>
        </w:rPr>
        <w:t>UNIDAD 1</w:t>
      </w:r>
    </w:p>
    <w:p w14:paraId="4284DFFD" w14:textId="18F165F4" w:rsidR="00CB2B0A" w:rsidRPr="00A20D43" w:rsidRDefault="005C64CC" w:rsidP="00A20D43">
      <w:pPr>
        <w:pStyle w:val="Sinespaciado"/>
        <w:jc w:val="center"/>
        <w:rPr>
          <w:rFonts w:ascii="Arial" w:hAnsi="Arial" w:cs="Arial"/>
          <w:b/>
          <w:noProof/>
          <w:lang w:val="es-ES" w:eastAsia="es-ES"/>
        </w:rPr>
      </w:pPr>
      <w:r w:rsidRPr="00A20D43">
        <w:rPr>
          <w:rFonts w:ascii="Arial" w:hAnsi="Arial" w:cs="Arial"/>
          <w:b/>
          <w:noProof/>
          <w:lang w:val="es-ES" w:eastAsia="es-ES"/>
        </w:rPr>
        <w:t>Guía n</w:t>
      </w:r>
      <w:r w:rsidR="00736DAC" w:rsidRPr="00A20D43">
        <w:rPr>
          <w:rFonts w:ascii="Arial" w:hAnsi="Arial" w:cs="Arial"/>
          <w:b/>
          <w:noProof/>
          <w:lang w:val="es-ES" w:eastAsia="es-ES"/>
        </w:rPr>
        <w:t>°</w:t>
      </w:r>
      <w:r w:rsidRPr="00A20D43">
        <w:rPr>
          <w:rFonts w:ascii="Arial" w:hAnsi="Arial" w:cs="Arial"/>
          <w:b/>
          <w:noProof/>
          <w:lang w:val="es-ES" w:eastAsia="es-ES"/>
        </w:rPr>
        <w:t xml:space="preserve"> </w:t>
      </w:r>
      <w:r w:rsidR="00C54ECC" w:rsidRPr="00A20D43">
        <w:rPr>
          <w:rFonts w:ascii="Arial" w:hAnsi="Arial" w:cs="Arial"/>
          <w:b/>
          <w:noProof/>
          <w:lang w:val="es-ES" w:eastAsia="es-ES"/>
        </w:rPr>
        <w:t>2</w:t>
      </w:r>
      <w:r w:rsidRPr="00A20D43">
        <w:rPr>
          <w:rFonts w:ascii="Arial" w:hAnsi="Arial" w:cs="Arial"/>
          <w:b/>
          <w:noProof/>
          <w:lang w:val="es-ES" w:eastAsia="es-ES"/>
        </w:rPr>
        <w:t xml:space="preserve"> </w:t>
      </w:r>
      <w:r w:rsidR="00B61894" w:rsidRPr="00A20D43">
        <w:rPr>
          <w:rFonts w:ascii="Arial" w:hAnsi="Arial" w:cs="Arial"/>
          <w:b/>
          <w:noProof/>
          <w:lang w:val="es-ES" w:eastAsia="es-ES"/>
        </w:rPr>
        <w:t xml:space="preserve">Artes Visuales </w:t>
      </w:r>
    </w:p>
    <w:p w14:paraId="46BFCA3A" w14:textId="1FB499D8" w:rsidR="00BF13F0" w:rsidRPr="00A20D43" w:rsidRDefault="000669DF" w:rsidP="00A20D43">
      <w:pPr>
        <w:pStyle w:val="Sinespaciado"/>
        <w:jc w:val="center"/>
        <w:rPr>
          <w:rFonts w:ascii="Arial" w:hAnsi="Arial" w:cs="Arial"/>
          <w:b/>
          <w:noProof/>
          <w:lang w:eastAsia="es-ES_tradnl"/>
        </w:rPr>
      </w:pPr>
      <w:r w:rsidRPr="00A20D43">
        <w:rPr>
          <w:rFonts w:ascii="Arial" w:hAnsi="Arial" w:cs="Arial"/>
          <w:b/>
          <w:noProof/>
          <w:lang w:val="es-ES" w:eastAsia="es-ES"/>
        </w:rPr>
        <w:t>Octavos</w:t>
      </w:r>
      <w:r w:rsidR="00BF13F0" w:rsidRPr="00A20D43">
        <w:rPr>
          <w:rFonts w:ascii="Arial" w:hAnsi="Arial" w:cs="Arial"/>
          <w:b/>
          <w:noProof/>
          <w:lang w:val="es-ES" w:eastAsia="es-ES"/>
        </w:rPr>
        <w:t xml:space="preserve"> básicos</w:t>
      </w:r>
    </w:p>
    <w:p w14:paraId="7E91D535" w14:textId="5C66046C" w:rsidR="00A202EA" w:rsidRPr="00A20D43" w:rsidRDefault="00A202EA" w:rsidP="00A20D43">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A20D43" w14:paraId="75E358A7" w14:textId="77777777" w:rsidTr="00044E53">
        <w:trPr>
          <w:trHeight w:val="360"/>
          <w:jc w:val="center"/>
        </w:trPr>
        <w:tc>
          <w:tcPr>
            <w:tcW w:w="1372" w:type="dxa"/>
            <w:vAlign w:val="center"/>
          </w:tcPr>
          <w:p w14:paraId="3BAD4C76" w14:textId="77777777" w:rsidR="004A319A" w:rsidRPr="00A20D43" w:rsidRDefault="004A319A" w:rsidP="00A20D43">
            <w:pPr>
              <w:jc w:val="center"/>
              <w:rPr>
                <w:rFonts w:ascii="Arial" w:hAnsi="Arial" w:cs="Arial"/>
                <w:b/>
                <w:sz w:val="22"/>
                <w:szCs w:val="22"/>
                <w:lang w:val="es-MX"/>
              </w:rPr>
            </w:pPr>
            <w:r w:rsidRPr="00A20D43">
              <w:rPr>
                <w:rFonts w:ascii="Arial" w:hAnsi="Arial" w:cs="Arial"/>
                <w:b/>
                <w:sz w:val="22"/>
                <w:szCs w:val="22"/>
                <w:lang w:val="es-MX"/>
              </w:rPr>
              <w:t>Nombre:</w:t>
            </w:r>
          </w:p>
        </w:tc>
        <w:tc>
          <w:tcPr>
            <w:tcW w:w="4619" w:type="dxa"/>
            <w:gridSpan w:val="3"/>
            <w:vAlign w:val="center"/>
          </w:tcPr>
          <w:p w14:paraId="025B2E9A" w14:textId="77777777" w:rsidR="004A319A" w:rsidRPr="00A20D43" w:rsidRDefault="004A319A" w:rsidP="00A20D43">
            <w:pPr>
              <w:jc w:val="center"/>
              <w:rPr>
                <w:rFonts w:ascii="Arial" w:hAnsi="Arial" w:cs="Arial"/>
                <w:b/>
                <w:sz w:val="22"/>
                <w:szCs w:val="22"/>
                <w:lang w:val="es-MX"/>
              </w:rPr>
            </w:pPr>
          </w:p>
        </w:tc>
        <w:tc>
          <w:tcPr>
            <w:tcW w:w="992" w:type="dxa"/>
            <w:vAlign w:val="center"/>
          </w:tcPr>
          <w:p w14:paraId="7F17745A" w14:textId="77777777" w:rsidR="004A319A" w:rsidRPr="00A20D43" w:rsidRDefault="004A319A" w:rsidP="00A20D43">
            <w:pPr>
              <w:jc w:val="center"/>
              <w:rPr>
                <w:rFonts w:ascii="Arial" w:hAnsi="Arial" w:cs="Arial"/>
                <w:b/>
                <w:sz w:val="22"/>
                <w:szCs w:val="22"/>
                <w:lang w:val="es-MX"/>
              </w:rPr>
            </w:pPr>
            <w:r w:rsidRPr="00A20D43">
              <w:rPr>
                <w:rFonts w:ascii="Arial" w:hAnsi="Arial" w:cs="Arial"/>
                <w:b/>
                <w:sz w:val="22"/>
                <w:szCs w:val="22"/>
                <w:lang w:val="es-MX"/>
              </w:rPr>
              <w:t>Curso:</w:t>
            </w:r>
          </w:p>
        </w:tc>
        <w:tc>
          <w:tcPr>
            <w:tcW w:w="1559" w:type="dxa"/>
            <w:vAlign w:val="center"/>
          </w:tcPr>
          <w:p w14:paraId="41D7998F" w14:textId="5255CED9" w:rsidR="004A319A" w:rsidRPr="00A20D43" w:rsidRDefault="00487362" w:rsidP="00A20D43">
            <w:pPr>
              <w:jc w:val="center"/>
              <w:rPr>
                <w:rFonts w:ascii="Arial" w:hAnsi="Arial" w:cs="Arial"/>
                <w:b/>
                <w:sz w:val="22"/>
                <w:szCs w:val="22"/>
                <w:lang w:val="es-MX"/>
              </w:rPr>
            </w:pPr>
            <w:r w:rsidRPr="00A20D43">
              <w:rPr>
                <w:rFonts w:ascii="Arial" w:hAnsi="Arial" w:cs="Arial"/>
                <w:b/>
                <w:sz w:val="22"/>
                <w:szCs w:val="22"/>
                <w:lang w:val="es-MX"/>
              </w:rPr>
              <w:t>8 B-C</w:t>
            </w:r>
          </w:p>
        </w:tc>
        <w:tc>
          <w:tcPr>
            <w:tcW w:w="993" w:type="dxa"/>
            <w:vAlign w:val="center"/>
          </w:tcPr>
          <w:p w14:paraId="072ACCE8" w14:textId="77777777" w:rsidR="004A319A" w:rsidRPr="00A20D43" w:rsidRDefault="00801929" w:rsidP="00A20D43">
            <w:pPr>
              <w:jc w:val="center"/>
              <w:rPr>
                <w:rFonts w:ascii="Arial" w:hAnsi="Arial" w:cs="Arial"/>
                <w:b/>
                <w:sz w:val="22"/>
                <w:szCs w:val="22"/>
                <w:lang w:val="es-MX"/>
              </w:rPr>
            </w:pPr>
            <w:r w:rsidRPr="00A20D43">
              <w:rPr>
                <w:rFonts w:ascii="Arial" w:hAnsi="Arial" w:cs="Arial"/>
                <w:b/>
                <w:sz w:val="22"/>
                <w:szCs w:val="22"/>
                <w:lang w:val="es-MX"/>
              </w:rPr>
              <w:t>Fecha</w:t>
            </w:r>
          </w:p>
        </w:tc>
        <w:tc>
          <w:tcPr>
            <w:tcW w:w="1301" w:type="dxa"/>
            <w:vAlign w:val="center"/>
          </w:tcPr>
          <w:p w14:paraId="10039E7A" w14:textId="77777777" w:rsidR="004A319A" w:rsidRPr="00A20D43" w:rsidRDefault="004A319A" w:rsidP="00A20D43">
            <w:pPr>
              <w:jc w:val="center"/>
              <w:rPr>
                <w:rFonts w:ascii="Arial" w:hAnsi="Arial" w:cs="Arial"/>
                <w:b/>
                <w:sz w:val="22"/>
                <w:szCs w:val="22"/>
                <w:lang w:val="es-MX"/>
              </w:rPr>
            </w:pPr>
          </w:p>
        </w:tc>
      </w:tr>
      <w:tr w:rsidR="00E1579B" w:rsidRPr="00A20D43" w14:paraId="55BB6324" w14:textId="77777777" w:rsidTr="007919A4">
        <w:trPr>
          <w:trHeight w:val="446"/>
          <w:jc w:val="center"/>
        </w:trPr>
        <w:tc>
          <w:tcPr>
            <w:tcW w:w="2708" w:type="dxa"/>
            <w:gridSpan w:val="2"/>
            <w:vAlign w:val="center"/>
          </w:tcPr>
          <w:p w14:paraId="3C5B91E6" w14:textId="745E7DC1" w:rsidR="00E1579B" w:rsidRPr="00A20D43" w:rsidRDefault="00E1579B" w:rsidP="00A20D43">
            <w:pPr>
              <w:jc w:val="center"/>
              <w:rPr>
                <w:rFonts w:ascii="Arial" w:hAnsi="Arial" w:cs="Arial"/>
                <w:b/>
                <w:sz w:val="22"/>
                <w:szCs w:val="22"/>
                <w:lang w:val="es-MX"/>
              </w:rPr>
            </w:pPr>
            <w:r w:rsidRPr="00A20D43">
              <w:rPr>
                <w:rFonts w:ascii="Arial" w:hAnsi="Arial" w:cs="Arial"/>
                <w:b/>
                <w:sz w:val="22"/>
                <w:szCs w:val="22"/>
                <w:lang w:val="es-MX"/>
              </w:rPr>
              <w:t>Puntaje Evaluación</w:t>
            </w:r>
            <w:r w:rsidR="007D1BE2" w:rsidRPr="00A20D43">
              <w:rPr>
                <w:rFonts w:ascii="Arial" w:hAnsi="Arial" w:cs="Arial"/>
                <w:b/>
                <w:sz w:val="22"/>
                <w:szCs w:val="22"/>
                <w:lang w:val="es-MX"/>
              </w:rPr>
              <w:t xml:space="preserve"> Acumulativa</w:t>
            </w:r>
          </w:p>
        </w:tc>
        <w:tc>
          <w:tcPr>
            <w:tcW w:w="2574" w:type="dxa"/>
            <w:vAlign w:val="center"/>
          </w:tcPr>
          <w:p w14:paraId="1FF8EB11" w14:textId="30FA907B" w:rsidR="00E1579B" w:rsidRPr="00A20D43" w:rsidRDefault="007D1BE2" w:rsidP="00A20D43">
            <w:pPr>
              <w:jc w:val="center"/>
              <w:rPr>
                <w:rFonts w:ascii="Arial" w:hAnsi="Arial" w:cs="Arial"/>
                <w:b/>
                <w:sz w:val="22"/>
                <w:szCs w:val="22"/>
                <w:lang w:val="es-MX"/>
              </w:rPr>
            </w:pPr>
            <w:r w:rsidRPr="00A20D43">
              <w:rPr>
                <w:rFonts w:ascii="Arial" w:hAnsi="Arial" w:cs="Arial"/>
                <w:b/>
                <w:sz w:val="22"/>
                <w:szCs w:val="22"/>
                <w:lang w:val="es-MX"/>
              </w:rPr>
              <w:t>15</w:t>
            </w:r>
          </w:p>
        </w:tc>
        <w:tc>
          <w:tcPr>
            <w:tcW w:w="1701" w:type="dxa"/>
            <w:gridSpan w:val="2"/>
            <w:vAlign w:val="center"/>
          </w:tcPr>
          <w:p w14:paraId="2B5EA985" w14:textId="77777777" w:rsidR="00E1579B" w:rsidRPr="00A20D43" w:rsidRDefault="00E1579B" w:rsidP="00A20D43">
            <w:pPr>
              <w:jc w:val="center"/>
              <w:rPr>
                <w:rFonts w:ascii="Arial" w:hAnsi="Arial" w:cs="Arial"/>
                <w:b/>
                <w:sz w:val="22"/>
                <w:szCs w:val="22"/>
                <w:lang w:val="es-MX"/>
              </w:rPr>
            </w:pPr>
            <w:r w:rsidRPr="00A20D43">
              <w:rPr>
                <w:rFonts w:ascii="Arial" w:hAnsi="Arial" w:cs="Arial"/>
                <w:b/>
                <w:sz w:val="22"/>
                <w:szCs w:val="22"/>
                <w:lang w:val="es-MX"/>
              </w:rPr>
              <w:t>Puntaje de corte (60%):</w:t>
            </w:r>
          </w:p>
        </w:tc>
        <w:tc>
          <w:tcPr>
            <w:tcW w:w="3853" w:type="dxa"/>
            <w:gridSpan w:val="3"/>
            <w:vAlign w:val="center"/>
          </w:tcPr>
          <w:p w14:paraId="699A0B96" w14:textId="7BBD5866" w:rsidR="00E1579B" w:rsidRPr="00A20D43" w:rsidRDefault="00E1579B" w:rsidP="00A20D43">
            <w:pPr>
              <w:rPr>
                <w:rFonts w:ascii="Arial" w:hAnsi="Arial" w:cs="Arial"/>
                <w:b/>
                <w:sz w:val="22"/>
                <w:szCs w:val="22"/>
                <w:lang w:val="es-MX"/>
              </w:rPr>
            </w:pPr>
            <w:r w:rsidRPr="00A20D43">
              <w:rPr>
                <w:rFonts w:ascii="Arial" w:hAnsi="Arial" w:cs="Arial"/>
                <w:b/>
                <w:sz w:val="22"/>
                <w:szCs w:val="22"/>
                <w:lang w:val="es-MX"/>
              </w:rPr>
              <w:t>1</w:t>
            </w:r>
            <w:r w:rsidR="007D1BE2" w:rsidRPr="00A20D43">
              <w:rPr>
                <w:rFonts w:ascii="Arial" w:hAnsi="Arial" w:cs="Arial"/>
                <w:b/>
                <w:sz w:val="22"/>
                <w:szCs w:val="22"/>
                <w:lang w:val="es-MX"/>
              </w:rPr>
              <w:t>0</w:t>
            </w:r>
          </w:p>
        </w:tc>
      </w:tr>
      <w:tr w:rsidR="00E1579B" w:rsidRPr="00A20D43" w14:paraId="3209ABF5" w14:textId="77777777" w:rsidTr="007919A4">
        <w:trPr>
          <w:trHeight w:val="362"/>
          <w:jc w:val="center"/>
        </w:trPr>
        <w:tc>
          <w:tcPr>
            <w:tcW w:w="2708" w:type="dxa"/>
            <w:gridSpan w:val="2"/>
            <w:vAlign w:val="center"/>
          </w:tcPr>
          <w:p w14:paraId="10D73A44" w14:textId="77777777" w:rsidR="00E1579B" w:rsidRPr="00A20D43" w:rsidRDefault="00E1579B" w:rsidP="00A20D43">
            <w:pPr>
              <w:jc w:val="center"/>
              <w:rPr>
                <w:rFonts w:ascii="Arial" w:hAnsi="Arial" w:cs="Arial"/>
                <w:b/>
                <w:sz w:val="22"/>
                <w:szCs w:val="22"/>
                <w:lang w:val="es-MX"/>
              </w:rPr>
            </w:pPr>
            <w:r w:rsidRPr="00A20D43">
              <w:rPr>
                <w:rFonts w:ascii="Arial" w:hAnsi="Arial" w:cs="Arial"/>
                <w:b/>
                <w:sz w:val="22"/>
                <w:szCs w:val="22"/>
                <w:lang w:val="es-MX"/>
              </w:rPr>
              <w:t>Puntaje obtenido:</w:t>
            </w:r>
          </w:p>
        </w:tc>
        <w:tc>
          <w:tcPr>
            <w:tcW w:w="2574" w:type="dxa"/>
            <w:vAlign w:val="center"/>
          </w:tcPr>
          <w:p w14:paraId="2BE3028B" w14:textId="77777777" w:rsidR="00E1579B" w:rsidRPr="00A20D43" w:rsidRDefault="00E1579B" w:rsidP="00A20D43">
            <w:pPr>
              <w:jc w:val="center"/>
              <w:rPr>
                <w:rFonts w:ascii="Arial" w:hAnsi="Arial" w:cs="Arial"/>
                <w:b/>
                <w:sz w:val="22"/>
                <w:szCs w:val="22"/>
                <w:lang w:val="es-MX"/>
              </w:rPr>
            </w:pPr>
          </w:p>
        </w:tc>
        <w:tc>
          <w:tcPr>
            <w:tcW w:w="1701" w:type="dxa"/>
            <w:gridSpan w:val="2"/>
            <w:vAlign w:val="center"/>
          </w:tcPr>
          <w:p w14:paraId="3EE55F0B" w14:textId="77777777" w:rsidR="00E1579B" w:rsidRPr="00A20D43" w:rsidRDefault="00E1579B" w:rsidP="00A20D43">
            <w:pPr>
              <w:jc w:val="center"/>
              <w:rPr>
                <w:rFonts w:ascii="Arial" w:hAnsi="Arial" w:cs="Arial"/>
                <w:b/>
                <w:sz w:val="22"/>
                <w:szCs w:val="22"/>
                <w:lang w:val="es-MX"/>
              </w:rPr>
            </w:pPr>
            <w:r w:rsidRPr="00A20D43">
              <w:rPr>
                <w:rFonts w:ascii="Arial" w:hAnsi="Arial" w:cs="Arial"/>
                <w:b/>
                <w:sz w:val="22"/>
                <w:szCs w:val="22"/>
                <w:lang w:val="es-MX"/>
              </w:rPr>
              <w:t>Calificación:</w:t>
            </w:r>
          </w:p>
        </w:tc>
        <w:tc>
          <w:tcPr>
            <w:tcW w:w="3853" w:type="dxa"/>
            <w:gridSpan w:val="3"/>
            <w:vAlign w:val="center"/>
          </w:tcPr>
          <w:p w14:paraId="007C0CF4" w14:textId="77777777" w:rsidR="00E1579B" w:rsidRPr="00A20D43" w:rsidRDefault="00E1579B" w:rsidP="00A20D43">
            <w:pPr>
              <w:jc w:val="center"/>
              <w:rPr>
                <w:rFonts w:ascii="Arial" w:hAnsi="Arial" w:cs="Arial"/>
                <w:b/>
                <w:sz w:val="22"/>
                <w:szCs w:val="22"/>
                <w:lang w:val="es-MX"/>
              </w:rPr>
            </w:pPr>
          </w:p>
        </w:tc>
      </w:tr>
    </w:tbl>
    <w:p w14:paraId="28048305" w14:textId="06717E55" w:rsidR="002D1BC4" w:rsidRPr="00A20D43" w:rsidRDefault="002D1BC4" w:rsidP="00A20D43">
      <w:pPr>
        <w:rPr>
          <w:rFonts w:ascii="Arial" w:hAnsi="Arial" w:cs="Arial"/>
          <w:sz w:val="22"/>
          <w:szCs w:val="22"/>
        </w:rPr>
      </w:pPr>
    </w:p>
    <w:tbl>
      <w:tblPr>
        <w:tblStyle w:val="Tablaconcuadrcula"/>
        <w:tblW w:w="0" w:type="auto"/>
        <w:tblLook w:val="04A0" w:firstRow="1" w:lastRow="0" w:firstColumn="1" w:lastColumn="0" w:noHBand="0" w:noVBand="1"/>
      </w:tblPr>
      <w:tblGrid>
        <w:gridCol w:w="10752"/>
      </w:tblGrid>
      <w:tr w:rsidR="006C40CD" w:rsidRPr="00A20D43" w14:paraId="7AB24C83" w14:textId="77777777" w:rsidTr="006C40CD">
        <w:tc>
          <w:tcPr>
            <w:tcW w:w="10902" w:type="dxa"/>
          </w:tcPr>
          <w:p w14:paraId="3496DD6B" w14:textId="29148282" w:rsidR="00C54ECC" w:rsidRPr="00A20D43" w:rsidRDefault="006C40CD" w:rsidP="00A20D43">
            <w:pPr>
              <w:rPr>
                <w:rFonts w:ascii="Arial" w:hAnsi="Arial" w:cs="Arial"/>
                <w:sz w:val="22"/>
                <w:szCs w:val="22"/>
              </w:rPr>
            </w:pPr>
            <w:r w:rsidRPr="00A20D43">
              <w:rPr>
                <w:rFonts w:ascii="Arial" w:hAnsi="Arial" w:cs="Arial"/>
                <w:b/>
                <w:sz w:val="22"/>
                <w:szCs w:val="22"/>
              </w:rPr>
              <w:t>INSTRUCCIONES</w:t>
            </w:r>
            <w:r w:rsidR="003E24E9" w:rsidRPr="00A20D43">
              <w:rPr>
                <w:rFonts w:ascii="Arial" w:hAnsi="Arial" w:cs="Arial"/>
                <w:b/>
                <w:sz w:val="22"/>
                <w:szCs w:val="22"/>
              </w:rPr>
              <w:t>:</w:t>
            </w:r>
            <w:r w:rsidR="003E24E9" w:rsidRPr="00A20D43">
              <w:rPr>
                <w:rFonts w:ascii="Arial" w:hAnsi="Arial" w:cs="Arial"/>
                <w:sz w:val="22"/>
                <w:szCs w:val="22"/>
              </w:rPr>
              <w:t xml:space="preserve"> </w:t>
            </w:r>
            <w:r w:rsidR="00C54ECC" w:rsidRPr="00A20D43">
              <w:rPr>
                <w:rFonts w:ascii="Arial" w:hAnsi="Arial" w:cs="Arial"/>
                <w:sz w:val="22"/>
                <w:szCs w:val="22"/>
              </w:rPr>
              <w:t>-Desarrolla la siguiente guía en tu casa</w:t>
            </w:r>
            <w:r w:rsidR="00C74AFD" w:rsidRPr="00A20D43">
              <w:rPr>
                <w:rFonts w:ascii="Arial" w:hAnsi="Arial" w:cs="Arial"/>
                <w:sz w:val="22"/>
                <w:szCs w:val="22"/>
              </w:rPr>
              <w:t>, lleva nota acumulativa</w:t>
            </w:r>
          </w:p>
          <w:p w14:paraId="1AB92738" w14:textId="1D15D75D" w:rsidR="00C54ECC" w:rsidRPr="00A20D43" w:rsidRDefault="00C54ECC" w:rsidP="00A20D43">
            <w:pPr>
              <w:rPr>
                <w:rFonts w:ascii="Arial" w:hAnsi="Arial" w:cs="Arial"/>
                <w:sz w:val="22"/>
                <w:szCs w:val="22"/>
              </w:rPr>
            </w:pPr>
            <w:r w:rsidRPr="00A20D43">
              <w:rPr>
                <w:rFonts w:ascii="Arial" w:hAnsi="Arial" w:cs="Arial"/>
                <w:sz w:val="22"/>
                <w:szCs w:val="22"/>
              </w:rPr>
              <w:t xml:space="preserve">                              -Fecha de entrega: </w:t>
            </w:r>
            <w:r w:rsidR="00957716" w:rsidRPr="00A20D43">
              <w:rPr>
                <w:rFonts w:ascii="Arial" w:hAnsi="Arial" w:cs="Arial"/>
                <w:sz w:val="22"/>
                <w:szCs w:val="22"/>
              </w:rPr>
              <w:t>Viernes</w:t>
            </w:r>
            <w:r w:rsidRPr="00A20D43">
              <w:rPr>
                <w:rFonts w:ascii="Arial" w:hAnsi="Arial" w:cs="Arial"/>
                <w:sz w:val="22"/>
                <w:szCs w:val="22"/>
              </w:rPr>
              <w:t xml:space="preserve"> </w:t>
            </w:r>
            <w:r w:rsidR="00957716" w:rsidRPr="00A20D43">
              <w:rPr>
                <w:rFonts w:ascii="Arial" w:hAnsi="Arial" w:cs="Arial"/>
                <w:sz w:val="22"/>
                <w:szCs w:val="22"/>
              </w:rPr>
              <w:t>03</w:t>
            </w:r>
            <w:r w:rsidRPr="00A20D43">
              <w:rPr>
                <w:rFonts w:ascii="Arial" w:hAnsi="Arial" w:cs="Arial"/>
                <w:sz w:val="22"/>
                <w:szCs w:val="22"/>
              </w:rPr>
              <w:t xml:space="preserve"> de Abril</w:t>
            </w:r>
          </w:p>
          <w:p w14:paraId="4C223E8C" w14:textId="77777777" w:rsidR="00C54ECC" w:rsidRPr="00A20D43" w:rsidRDefault="00C54ECC" w:rsidP="00A20D43">
            <w:pPr>
              <w:rPr>
                <w:rFonts w:ascii="Arial" w:hAnsi="Arial" w:cs="Arial"/>
                <w:sz w:val="22"/>
                <w:szCs w:val="22"/>
              </w:rPr>
            </w:pPr>
            <w:r w:rsidRPr="00A20D43">
              <w:rPr>
                <w:rFonts w:ascii="Arial" w:hAnsi="Arial" w:cs="Arial"/>
                <w:sz w:val="22"/>
                <w:szCs w:val="22"/>
              </w:rPr>
              <w:t xml:space="preserve">                              -Forma de entrega: Enviar este archivo o sacar una fotografía y enviarla al siguiente             </w:t>
            </w:r>
          </w:p>
          <w:p w14:paraId="7AC535EA" w14:textId="50D4A84A" w:rsidR="00A20D43" w:rsidRPr="00A20D43" w:rsidRDefault="00C54ECC" w:rsidP="00A20D43">
            <w:pPr>
              <w:rPr>
                <w:rFonts w:ascii="Arial" w:hAnsi="Arial" w:cs="Arial"/>
                <w:sz w:val="22"/>
                <w:szCs w:val="22"/>
              </w:rPr>
            </w:pPr>
            <w:r w:rsidRPr="00A20D43">
              <w:rPr>
                <w:rFonts w:ascii="Arial" w:hAnsi="Arial" w:cs="Arial"/>
                <w:sz w:val="22"/>
                <w:szCs w:val="22"/>
              </w:rPr>
              <w:t xml:space="preserve">                               correo: </w:t>
            </w:r>
            <w:hyperlink r:id="rId8" w:history="1">
              <w:r w:rsidRPr="00A20D43">
                <w:rPr>
                  <w:rStyle w:val="Hipervnculo"/>
                  <w:rFonts w:ascii="Arial" w:hAnsi="Arial" w:cs="Arial"/>
                  <w:b/>
                  <w:color w:val="000000" w:themeColor="text1"/>
                  <w:sz w:val="22"/>
                  <w:szCs w:val="22"/>
                </w:rPr>
                <w:t>karen.meneses@elar.cl</w:t>
              </w:r>
            </w:hyperlink>
            <w:r w:rsidRPr="00A20D43">
              <w:rPr>
                <w:rFonts w:ascii="Arial" w:hAnsi="Arial" w:cs="Arial"/>
                <w:color w:val="000000" w:themeColor="text1"/>
                <w:sz w:val="22"/>
                <w:szCs w:val="22"/>
              </w:rPr>
              <w:t xml:space="preserve"> </w:t>
            </w:r>
          </w:p>
        </w:tc>
      </w:tr>
    </w:tbl>
    <w:p w14:paraId="252E3D32" w14:textId="61B4E8AC" w:rsidR="006C40CD" w:rsidRPr="00A20D43" w:rsidRDefault="006C40CD" w:rsidP="00A20D43">
      <w:pPr>
        <w:rPr>
          <w:rFonts w:ascii="Arial" w:hAnsi="Arial" w:cs="Arial"/>
          <w:sz w:val="22"/>
          <w:szCs w:val="22"/>
        </w:rPr>
      </w:pPr>
    </w:p>
    <w:tbl>
      <w:tblPr>
        <w:tblStyle w:val="Tablaconcuadrcula"/>
        <w:tblW w:w="0" w:type="auto"/>
        <w:tblLook w:val="04A0" w:firstRow="1" w:lastRow="0" w:firstColumn="1" w:lastColumn="0" w:noHBand="0" w:noVBand="1"/>
      </w:tblPr>
      <w:tblGrid>
        <w:gridCol w:w="10752"/>
      </w:tblGrid>
      <w:tr w:rsidR="007B238D" w:rsidRPr="00A20D43" w14:paraId="768FF0FB" w14:textId="77777777" w:rsidTr="00260E0F">
        <w:trPr>
          <w:trHeight w:val="961"/>
        </w:trPr>
        <w:tc>
          <w:tcPr>
            <w:tcW w:w="10940" w:type="dxa"/>
          </w:tcPr>
          <w:p w14:paraId="0ACDCDEB" w14:textId="2BBF4FD6" w:rsidR="00597A02" w:rsidRPr="00A20D43" w:rsidRDefault="007B238D" w:rsidP="00A20D43">
            <w:pPr>
              <w:pStyle w:val="p1"/>
              <w:rPr>
                <w:rFonts w:ascii="Arial" w:hAnsi="Arial" w:cs="Arial"/>
                <w:color w:val="auto"/>
                <w:sz w:val="22"/>
                <w:szCs w:val="22"/>
              </w:rPr>
            </w:pPr>
            <w:r w:rsidRPr="00A20D43">
              <w:rPr>
                <w:rFonts w:ascii="Arial" w:hAnsi="Arial" w:cs="Arial"/>
                <w:b/>
                <w:color w:val="auto"/>
                <w:sz w:val="22"/>
                <w:szCs w:val="22"/>
                <w:lang w:val="es-MX"/>
              </w:rPr>
              <w:t>Obj</w:t>
            </w:r>
            <w:r w:rsidR="00736DAC" w:rsidRPr="00A20D43">
              <w:rPr>
                <w:rFonts w:ascii="Arial" w:hAnsi="Arial" w:cs="Arial"/>
                <w:b/>
                <w:color w:val="auto"/>
                <w:sz w:val="22"/>
                <w:szCs w:val="22"/>
                <w:lang w:val="es-MX"/>
              </w:rPr>
              <w:t>etivos:</w:t>
            </w:r>
            <w:r w:rsidR="00653921" w:rsidRPr="00A20D43">
              <w:rPr>
                <w:rFonts w:ascii="Arial" w:hAnsi="Arial" w:cs="Arial"/>
                <w:color w:val="auto"/>
                <w:sz w:val="22"/>
                <w:szCs w:val="22"/>
              </w:rPr>
              <w:t xml:space="preserve"> </w:t>
            </w:r>
          </w:p>
          <w:p w14:paraId="06997DDB" w14:textId="0FC4E0E8" w:rsidR="00DB0E72" w:rsidRPr="00A20D43" w:rsidRDefault="00597A02" w:rsidP="00A20D43">
            <w:pPr>
              <w:pStyle w:val="p1"/>
              <w:jc w:val="both"/>
              <w:rPr>
                <w:rFonts w:ascii="Arial" w:hAnsi="Arial" w:cs="Arial"/>
                <w:color w:val="232323"/>
                <w:sz w:val="22"/>
                <w:szCs w:val="22"/>
              </w:rPr>
            </w:pPr>
            <w:r w:rsidRPr="00A20D43">
              <w:rPr>
                <w:rFonts w:ascii="Arial" w:hAnsi="Arial" w:cs="Arial"/>
                <w:color w:val="auto"/>
                <w:sz w:val="22"/>
                <w:szCs w:val="22"/>
              </w:rPr>
              <w:t>-</w:t>
            </w:r>
            <w:r w:rsidR="00DB0E72" w:rsidRPr="00A20D43">
              <w:rPr>
                <w:rFonts w:ascii="Arial" w:hAnsi="Arial" w:cs="Arial"/>
                <w:color w:val="auto"/>
                <w:sz w:val="22"/>
                <w:szCs w:val="22"/>
              </w:rPr>
              <w:t>OA1</w:t>
            </w:r>
            <w:r w:rsidRPr="00A20D43">
              <w:rPr>
                <w:rFonts w:ascii="Arial" w:hAnsi="Arial" w:cs="Arial"/>
                <w:color w:val="232323"/>
                <w:sz w:val="22"/>
                <w:szCs w:val="22"/>
              </w:rPr>
              <w:t xml:space="preserve">: </w:t>
            </w:r>
            <w:r w:rsidR="00DB0E72" w:rsidRPr="00A20D43">
              <w:rPr>
                <w:rFonts w:ascii="Arial" w:hAnsi="Arial" w:cs="Arial"/>
                <w:color w:val="232323"/>
                <w:sz w:val="22"/>
                <w:szCs w:val="22"/>
              </w:rPr>
              <w:t>Crear trabajos visuales basados en la apreciación y el análisis de manifestaciones</w:t>
            </w:r>
            <w:r w:rsidRPr="00A20D43">
              <w:rPr>
                <w:rFonts w:ascii="Arial" w:hAnsi="Arial" w:cs="Arial"/>
                <w:color w:val="232323"/>
                <w:sz w:val="22"/>
                <w:szCs w:val="22"/>
              </w:rPr>
              <w:t xml:space="preserve"> </w:t>
            </w:r>
            <w:r w:rsidR="00DB0E72" w:rsidRPr="00A20D43">
              <w:rPr>
                <w:rFonts w:ascii="Arial" w:hAnsi="Arial" w:cs="Arial"/>
                <w:color w:val="232323"/>
                <w:sz w:val="22"/>
                <w:szCs w:val="22"/>
              </w:rPr>
              <w:t>estéticas referidas a la relación entre personas, naturaleza y medioambiente, en diferentes contextos.</w:t>
            </w:r>
          </w:p>
          <w:p w14:paraId="79EE6786" w14:textId="498FFD14" w:rsidR="00736DAC" w:rsidRPr="00A20D43" w:rsidRDefault="00597A02" w:rsidP="00A20D43">
            <w:pPr>
              <w:pStyle w:val="p1"/>
              <w:jc w:val="both"/>
              <w:rPr>
                <w:rFonts w:ascii="Arial" w:hAnsi="Arial" w:cs="Arial"/>
                <w:color w:val="232323"/>
                <w:sz w:val="22"/>
                <w:szCs w:val="22"/>
              </w:rPr>
            </w:pPr>
            <w:r w:rsidRPr="00A20D43">
              <w:rPr>
                <w:rFonts w:ascii="Arial" w:hAnsi="Arial" w:cs="Arial"/>
                <w:color w:val="auto"/>
                <w:sz w:val="22"/>
                <w:szCs w:val="22"/>
              </w:rPr>
              <w:t>-</w:t>
            </w:r>
            <w:r w:rsidR="00DB0E72" w:rsidRPr="00A20D43">
              <w:rPr>
                <w:rFonts w:ascii="Arial" w:hAnsi="Arial" w:cs="Arial"/>
                <w:color w:val="auto"/>
                <w:sz w:val="22"/>
                <w:szCs w:val="22"/>
              </w:rPr>
              <w:t>OA4</w:t>
            </w:r>
            <w:r w:rsidRPr="00A20D43">
              <w:rPr>
                <w:rFonts w:ascii="Arial" w:hAnsi="Arial" w:cs="Arial"/>
                <w:color w:val="auto"/>
                <w:sz w:val="22"/>
                <w:szCs w:val="22"/>
              </w:rPr>
              <w:t xml:space="preserve">: </w:t>
            </w:r>
            <w:r w:rsidR="00DB0E72" w:rsidRPr="00A20D43">
              <w:rPr>
                <w:rFonts w:ascii="Arial" w:hAnsi="Arial" w:cs="Arial"/>
                <w:color w:val="232323"/>
                <w:sz w:val="22"/>
                <w:szCs w:val="22"/>
              </w:rPr>
              <w:t>Analizar manifestaciones vis</w:t>
            </w:r>
            <w:r w:rsidRPr="00A20D43">
              <w:rPr>
                <w:rFonts w:ascii="Arial" w:hAnsi="Arial" w:cs="Arial"/>
                <w:color w:val="232323"/>
                <w:sz w:val="22"/>
                <w:szCs w:val="22"/>
              </w:rPr>
              <w:t>uales patrimoniales y contemporá</w:t>
            </w:r>
            <w:r w:rsidR="00DB0E72" w:rsidRPr="00A20D43">
              <w:rPr>
                <w:rFonts w:ascii="Arial" w:hAnsi="Arial" w:cs="Arial"/>
                <w:color w:val="232323"/>
                <w:sz w:val="22"/>
                <w:szCs w:val="22"/>
              </w:rPr>
              <w:t>neas, contemplando</w:t>
            </w:r>
            <w:r w:rsidRPr="00A20D43">
              <w:rPr>
                <w:rFonts w:ascii="Arial" w:hAnsi="Arial" w:cs="Arial"/>
                <w:color w:val="232323"/>
                <w:sz w:val="22"/>
                <w:szCs w:val="22"/>
              </w:rPr>
              <w:t xml:space="preserve"> </w:t>
            </w:r>
            <w:r w:rsidR="00DB0E72" w:rsidRPr="00A20D43">
              <w:rPr>
                <w:rFonts w:ascii="Arial" w:hAnsi="Arial" w:cs="Arial"/>
                <w:color w:val="232323"/>
                <w:sz w:val="22"/>
                <w:szCs w:val="22"/>
              </w:rPr>
              <w:t>criterios como: contexto, mater</w:t>
            </w:r>
            <w:r w:rsidRPr="00A20D43">
              <w:rPr>
                <w:rFonts w:ascii="Arial" w:hAnsi="Arial" w:cs="Arial"/>
                <w:color w:val="232323"/>
                <w:sz w:val="22"/>
                <w:szCs w:val="22"/>
              </w:rPr>
              <w:t>ialidad, lenguaje visual y propó</w:t>
            </w:r>
            <w:r w:rsidR="00DB0E72" w:rsidRPr="00A20D43">
              <w:rPr>
                <w:rFonts w:ascii="Arial" w:hAnsi="Arial" w:cs="Arial"/>
                <w:color w:val="232323"/>
                <w:sz w:val="22"/>
                <w:szCs w:val="22"/>
              </w:rPr>
              <w:t>sito expresivo.</w:t>
            </w:r>
          </w:p>
          <w:p w14:paraId="4A068101" w14:textId="7862B0EE" w:rsidR="009063C1" w:rsidRPr="00A20D43" w:rsidRDefault="00736DAC" w:rsidP="00A20D43">
            <w:pPr>
              <w:rPr>
                <w:rFonts w:ascii="Arial" w:hAnsi="Arial" w:cs="Arial"/>
                <w:b/>
                <w:sz w:val="22"/>
                <w:szCs w:val="22"/>
                <w:lang w:val="es-MX"/>
              </w:rPr>
            </w:pPr>
            <w:r w:rsidRPr="00A20D43">
              <w:rPr>
                <w:rFonts w:ascii="Arial" w:hAnsi="Arial" w:cs="Arial"/>
                <w:b/>
                <w:sz w:val="22"/>
                <w:szCs w:val="22"/>
                <w:lang w:val="es-MX"/>
              </w:rPr>
              <w:t>Contenidos:</w:t>
            </w:r>
            <w:r w:rsidR="007B238D" w:rsidRPr="00A20D43">
              <w:rPr>
                <w:rFonts w:ascii="Arial" w:hAnsi="Arial" w:cs="Arial"/>
                <w:b/>
                <w:sz w:val="22"/>
                <w:szCs w:val="22"/>
                <w:lang w:val="es-MX"/>
              </w:rPr>
              <w:t xml:space="preserve"> </w:t>
            </w:r>
            <w:r w:rsidR="001312EE" w:rsidRPr="00A20D43">
              <w:rPr>
                <w:rFonts w:ascii="Arial" w:hAnsi="Arial" w:cs="Arial"/>
                <w:sz w:val="22"/>
                <w:szCs w:val="22"/>
                <w:lang w:val="es-MX"/>
              </w:rPr>
              <w:t>Las personas y el paisaje</w:t>
            </w:r>
          </w:p>
        </w:tc>
      </w:tr>
    </w:tbl>
    <w:p w14:paraId="0B1CC36D" w14:textId="77777777" w:rsidR="005C3816" w:rsidRPr="00A20D43" w:rsidRDefault="005C3816" w:rsidP="00A20D43">
      <w:pPr>
        <w:pStyle w:val="Prrafodelista"/>
        <w:spacing w:after="0" w:line="240" w:lineRule="auto"/>
        <w:ind w:left="0"/>
        <w:rPr>
          <w:rFonts w:ascii="Arial" w:hAnsi="Arial" w:cs="Arial"/>
          <w:b/>
          <w:lang w:val="es-ES"/>
        </w:rPr>
      </w:pPr>
    </w:p>
    <w:p w14:paraId="5217F539" w14:textId="0250D3A9" w:rsidR="007B14F1" w:rsidRPr="00A20D43" w:rsidRDefault="00A20D43" w:rsidP="00A20D43">
      <w:pPr>
        <w:pStyle w:val="Prrafodelista"/>
        <w:spacing w:after="0" w:line="240" w:lineRule="auto"/>
        <w:ind w:left="0"/>
        <w:rPr>
          <w:rFonts w:ascii="Arial" w:hAnsi="Arial" w:cs="Arial"/>
          <w:b/>
          <w:lang w:val="es-ES"/>
        </w:rPr>
      </w:pPr>
      <w:r w:rsidRPr="00A20D43">
        <w:rPr>
          <w:rFonts w:ascii="Arial" w:eastAsia="Times New Roman" w:hAnsi="Arial" w:cs="Arial"/>
          <w:noProof/>
          <w:lang w:val="es-ES" w:eastAsia="es-ES"/>
        </w:rPr>
        <w:drawing>
          <wp:anchor distT="0" distB="0" distL="114300" distR="114300" simplePos="0" relativeHeight="251658240" behindDoc="0" locked="0" layoutInCell="1" allowOverlap="1" wp14:anchorId="30B04FED" wp14:editId="0E3C8FD5">
            <wp:simplePos x="0" y="0"/>
            <wp:positionH relativeFrom="column">
              <wp:posOffset>3514725</wp:posOffset>
            </wp:positionH>
            <wp:positionV relativeFrom="paragraph">
              <wp:posOffset>12065</wp:posOffset>
            </wp:positionV>
            <wp:extent cx="3207385" cy="2533015"/>
            <wp:effectExtent l="0" t="0" r="0" b="635"/>
            <wp:wrapSquare wrapText="bothSides"/>
            <wp:docPr id="4" name="Imagen 4" descr="https://www.aulafacil.com/uploads/cursos/689/editor/paisaje05.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ulafacil.com/uploads/cursos/689/editor/paisaje05.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7385" cy="253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4D2CC" w14:textId="470C455D" w:rsidR="00AD6514" w:rsidRDefault="00BB05EE" w:rsidP="00A20D43">
      <w:pPr>
        <w:pStyle w:val="Ttulo1"/>
        <w:shd w:val="clear" w:color="auto" w:fill="FFFFFF"/>
        <w:spacing w:before="0" w:beforeAutospacing="0" w:after="0" w:afterAutospacing="0"/>
        <w:rPr>
          <w:rFonts w:ascii="Arial" w:hAnsi="Arial" w:cs="Arial"/>
          <w:color w:val="000000" w:themeColor="text1"/>
          <w:sz w:val="22"/>
          <w:szCs w:val="22"/>
          <w:lang w:val="es-ES"/>
        </w:rPr>
      </w:pPr>
      <w:r w:rsidRPr="00A20D43">
        <w:rPr>
          <w:rFonts w:ascii="Arial" w:hAnsi="Arial" w:cs="Arial"/>
          <w:sz w:val="22"/>
          <w:szCs w:val="22"/>
          <w:lang w:val="es-ES"/>
        </w:rPr>
        <w:t>ITEM I</w:t>
      </w:r>
      <w:r w:rsidRPr="00A20D43">
        <w:rPr>
          <w:rFonts w:ascii="Arial" w:hAnsi="Arial" w:cs="Arial"/>
          <w:color w:val="000000" w:themeColor="text1"/>
          <w:sz w:val="22"/>
          <w:szCs w:val="22"/>
          <w:lang w:val="es-ES"/>
        </w:rPr>
        <w:t>.-</w:t>
      </w:r>
      <w:r w:rsidR="003E24E9" w:rsidRPr="00A20D43">
        <w:rPr>
          <w:rFonts w:ascii="Arial" w:hAnsi="Arial" w:cs="Arial"/>
          <w:color w:val="000000" w:themeColor="text1"/>
          <w:sz w:val="22"/>
          <w:szCs w:val="22"/>
          <w:lang w:val="es-ES"/>
        </w:rPr>
        <w:t xml:space="preserve"> </w:t>
      </w:r>
      <w:r w:rsidR="00AD6514" w:rsidRPr="00A20D43">
        <w:rPr>
          <w:rFonts w:ascii="Arial" w:hAnsi="Arial" w:cs="Arial"/>
          <w:color w:val="000000" w:themeColor="text1"/>
          <w:sz w:val="22"/>
          <w:szCs w:val="22"/>
          <w:lang w:val="es-ES"/>
        </w:rPr>
        <w:t xml:space="preserve">EL PAISAJE COMO GÉNERO ARTÍSTICO </w:t>
      </w:r>
    </w:p>
    <w:p w14:paraId="44668B43" w14:textId="77777777" w:rsidR="00A20D43" w:rsidRPr="00A20D43" w:rsidRDefault="00A20D43" w:rsidP="00A20D43">
      <w:pPr>
        <w:pStyle w:val="Ttulo1"/>
        <w:shd w:val="clear" w:color="auto" w:fill="FFFFFF"/>
        <w:spacing w:before="0" w:beforeAutospacing="0" w:after="0" w:afterAutospacing="0"/>
        <w:rPr>
          <w:rFonts w:ascii="Arial" w:eastAsia="Times New Roman" w:hAnsi="Arial" w:cs="Arial"/>
          <w:b w:val="0"/>
          <w:bCs w:val="0"/>
          <w:color w:val="212529"/>
          <w:sz w:val="22"/>
          <w:szCs w:val="22"/>
        </w:rPr>
      </w:pPr>
    </w:p>
    <w:p w14:paraId="3638E199" w14:textId="5E8A7FAC" w:rsidR="0012156D" w:rsidRPr="00A20D43" w:rsidRDefault="00AD6514" w:rsidP="00A20D43">
      <w:pPr>
        <w:pStyle w:val="NormalWeb"/>
        <w:shd w:val="clear" w:color="auto" w:fill="FFFFFF"/>
        <w:spacing w:before="0" w:beforeAutospacing="0" w:after="0" w:afterAutospacing="0"/>
        <w:jc w:val="both"/>
        <w:rPr>
          <w:rFonts w:ascii="Arial" w:hAnsi="Arial" w:cs="Arial"/>
          <w:color w:val="212529"/>
          <w:sz w:val="22"/>
          <w:szCs w:val="22"/>
        </w:rPr>
      </w:pPr>
      <w:r w:rsidRPr="00A20D43">
        <w:rPr>
          <w:rFonts w:ascii="Arial" w:hAnsi="Arial" w:cs="Arial"/>
          <w:color w:val="1C1C1C"/>
          <w:sz w:val="22"/>
          <w:szCs w:val="22"/>
        </w:rPr>
        <w:t>El paisaje es la representación gráfica de la geografía y la cultura de un país desde el punto de vista de un observador.</w:t>
      </w:r>
    </w:p>
    <w:p w14:paraId="38ED5919" w14:textId="26EED715" w:rsidR="00AD6514" w:rsidRPr="00A20D43" w:rsidRDefault="00AD6514" w:rsidP="00A20D43">
      <w:pPr>
        <w:pStyle w:val="NormalWeb"/>
        <w:shd w:val="clear" w:color="auto" w:fill="FFFFFF"/>
        <w:spacing w:before="0" w:beforeAutospacing="0" w:after="0" w:afterAutospacing="0"/>
        <w:jc w:val="both"/>
        <w:rPr>
          <w:rFonts w:ascii="Arial" w:hAnsi="Arial" w:cs="Arial"/>
          <w:color w:val="212529"/>
          <w:sz w:val="22"/>
          <w:szCs w:val="22"/>
        </w:rPr>
      </w:pPr>
      <w:r w:rsidRPr="00A20D43">
        <w:rPr>
          <w:rFonts w:ascii="Arial" w:hAnsi="Arial" w:cs="Arial"/>
          <w:color w:val="1C1C1C"/>
          <w:sz w:val="22"/>
          <w:szCs w:val="22"/>
        </w:rPr>
        <w:t>Desde el punto de vista del artista, la representación del paisaje exige el desarrollo de varias destrezas, como la representación del espacio, la perspectiva, tanto lineal como atmosférica, el conocimiento del dibujo, el color y la composición.</w:t>
      </w:r>
    </w:p>
    <w:p w14:paraId="26567705" w14:textId="77777777" w:rsidR="00A20D43" w:rsidRDefault="00A20D43" w:rsidP="00A20D43">
      <w:pPr>
        <w:jc w:val="both"/>
        <w:rPr>
          <w:rFonts w:ascii="Arial" w:eastAsia="Times New Roman" w:hAnsi="Arial" w:cs="Arial"/>
          <w:sz w:val="22"/>
          <w:szCs w:val="22"/>
        </w:rPr>
      </w:pPr>
    </w:p>
    <w:p w14:paraId="504D68D8" w14:textId="199A6A4F" w:rsidR="00241422" w:rsidRPr="00A20D43" w:rsidRDefault="00241422" w:rsidP="00A20D43">
      <w:pPr>
        <w:jc w:val="both"/>
        <w:rPr>
          <w:rFonts w:ascii="Arial" w:eastAsia="Times New Roman" w:hAnsi="Arial" w:cs="Arial"/>
          <w:sz w:val="22"/>
          <w:szCs w:val="22"/>
        </w:rPr>
      </w:pPr>
      <w:r w:rsidRPr="00A20D43">
        <w:rPr>
          <w:rFonts w:ascii="Arial" w:eastAsia="Times New Roman" w:hAnsi="Arial" w:cs="Arial"/>
          <w:color w:val="1C1C1C"/>
          <w:sz w:val="22"/>
          <w:szCs w:val="22"/>
          <w:shd w:val="clear" w:color="auto" w:fill="FFFFFF"/>
        </w:rPr>
        <w:t>Analizando su evolución como género pictórico, el paisaje de cada época refleja el pensamiento del hombre y el mundo en el que vive, es decir, la evolución de su mirada y cómo la expresa el artista en su obra.</w:t>
      </w:r>
    </w:p>
    <w:p w14:paraId="1F3EFB6F" w14:textId="2E29EC15" w:rsidR="00241422" w:rsidRPr="00A20D43" w:rsidRDefault="00241422" w:rsidP="00A20D43">
      <w:pPr>
        <w:jc w:val="both"/>
        <w:rPr>
          <w:rFonts w:ascii="Arial" w:eastAsia="Times New Roman" w:hAnsi="Arial" w:cs="Arial"/>
          <w:sz w:val="22"/>
          <w:szCs w:val="22"/>
        </w:rPr>
      </w:pPr>
    </w:p>
    <w:p w14:paraId="5E20D0FC" w14:textId="77777777" w:rsidR="00A20D43" w:rsidRDefault="00A20D43" w:rsidP="00A20D43">
      <w:pPr>
        <w:pStyle w:val="NormalWeb"/>
        <w:shd w:val="clear" w:color="auto" w:fill="FFFFFF"/>
        <w:spacing w:before="0" w:beforeAutospacing="0" w:after="0" w:afterAutospacing="0"/>
        <w:jc w:val="both"/>
        <w:rPr>
          <w:rStyle w:val="Textoennegrita"/>
          <w:rFonts w:ascii="Arial" w:hAnsi="Arial" w:cs="Arial"/>
          <w:color w:val="1C1C1C"/>
          <w:sz w:val="22"/>
          <w:szCs w:val="22"/>
        </w:rPr>
      </w:pPr>
    </w:p>
    <w:p w14:paraId="2BB4E82E" w14:textId="6247F3F7" w:rsidR="00241422" w:rsidRDefault="00241422" w:rsidP="00A20D43">
      <w:pPr>
        <w:pStyle w:val="NormalWeb"/>
        <w:shd w:val="clear" w:color="auto" w:fill="FFFFFF"/>
        <w:spacing w:before="0" w:beforeAutospacing="0" w:after="0" w:afterAutospacing="0"/>
        <w:jc w:val="both"/>
        <w:rPr>
          <w:rStyle w:val="Textoennegrita"/>
          <w:rFonts w:ascii="Arial" w:hAnsi="Arial" w:cs="Arial"/>
          <w:color w:val="1C1C1C"/>
          <w:sz w:val="22"/>
          <w:szCs w:val="22"/>
        </w:rPr>
      </w:pPr>
      <w:r w:rsidRPr="00A20D43">
        <w:rPr>
          <w:rStyle w:val="Textoennegrita"/>
          <w:rFonts w:ascii="Arial" w:hAnsi="Arial" w:cs="Arial"/>
          <w:color w:val="1C1C1C"/>
          <w:sz w:val="22"/>
          <w:szCs w:val="22"/>
        </w:rPr>
        <w:t xml:space="preserve">1. El </w:t>
      </w:r>
      <w:r w:rsidR="00A20D43">
        <w:rPr>
          <w:rStyle w:val="Textoennegrita"/>
          <w:rFonts w:ascii="Arial" w:hAnsi="Arial" w:cs="Arial"/>
          <w:color w:val="1C1C1C"/>
          <w:sz w:val="22"/>
          <w:szCs w:val="22"/>
        </w:rPr>
        <w:t>paisaje a través de la historia</w:t>
      </w:r>
    </w:p>
    <w:p w14:paraId="4D34164A" w14:textId="77777777" w:rsidR="00A20D43" w:rsidRPr="00A20D43" w:rsidRDefault="00A20D43" w:rsidP="00A20D43">
      <w:pPr>
        <w:pStyle w:val="NormalWeb"/>
        <w:shd w:val="clear" w:color="auto" w:fill="FFFFFF"/>
        <w:spacing w:before="0" w:beforeAutospacing="0" w:after="0" w:afterAutospacing="0"/>
        <w:jc w:val="both"/>
        <w:rPr>
          <w:rFonts w:ascii="Arial" w:hAnsi="Arial" w:cs="Arial"/>
          <w:color w:val="212529"/>
          <w:sz w:val="22"/>
          <w:szCs w:val="22"/>
        </w:rPr>
      </w:pPr>
    </w:p>
    <w:p w14:paraId="563BF697" w14:textId="25EE1620" w:rsidR="00241422" w:rsidRPr="00A20D43" w:rsidRDefault="00A20D43" w:rsidP="00A20D43">
      <w:pPr>
        <w:pStyle w:val="NormalWeb"/>
        <w:shd w:val="clear" w:color="auto" w:fill="FFFFFF"/>
        <w:spacing w:before="0" w:beforeAutospacing="0" w:after="0" w:afterAutospacing="0"/>
        <w:jc w:val="both"/>
        <w:rPr>
          <w:rFonts w:ascii="Arial" w:hAnsi="Arial" w:cs="Arial"/>
          <w:color w:val="212529"/>
          <w:sz w:val="22"/>
          <w:szCs w:val="22"/>
        </w:rPr>
      </w:pPr>
      <w:r w:rsidRPr="00A20D43">
        <w:rPr>
          <w:rFonts w:ascii="Arial" w:eastAsia="Times New Roman" w:hAnsi="Arial" w:cs="Arial"/>
          <w:noProof/>
          <w:sz w:val="22"/>
          <w:szCs w:val="22"/>
          <w:lang w:val="es-ES" w:eastAsia="es-ES"/>
        </w:rPr>
        <w:drawing>
          <wp:anchor distT="0" distB="0" distL="114300" distR="114300" simplePos="0" relativeHeight="251659264" behindDoc="0" locked="0" layoutInCell="1" allowOverlap="1" wp14:anchorId="3CE0AB7D" wp14:editId="49190005">
            <wp:simplePos x="0" y="0"/>
            <wp:positionH relativeFrom="margin">
              <wp:align>right</wp:align>
            </wp:positionH>
            <wp:positionV relativeFrom="paragraph">
              <wp:posOffset>8255</wp:posOffset>
            </wp:positionV>
            <wp:extent cx="4125595" cy="2721610"/>
            <wp:effectExtent l="0" t="0" r="8255" b="2540"/>
            <wp:wrapSquare wrapText="bothSides"/>
            <wp:docPr id="5" name="Imagen 5" descr="https://www.aulafacil.com/uploads/cursos/689/editor/paisaje01.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ulafacil.com/uploads/cursos/689/editor/paisaje01.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5595" cy="272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422" w:rsidRPr="00A20D43">
        <w:rPr>
          <w:rStyle w:val="Textoennegrita"/>
          <w:rFonts w:ascii="Arial" w:hAnsi="Arial" w:cs="Arial"/>
          <w:color w:val="1C1C1C"/>
          <w:sz w:val="22"/>
          <w:szCs w:val="22"/>
        </w:rPr>
        <w:t>1.1 Siglo XVI Y XVII</w:t>
      </w:r>
    </w:p>
    <w:p w14:paraId="561F8515" w14:textId="265F0275" w:rsidR="00A20D43" w:rsidRDefault="00241422" w:rsidP="00A20D43">
      <w:pPr>
        <w:pStyle w:val="NormalWeb"/>
        <w:shd w:val="clear" w:color="auto" w:fill="FFFFFF"/>
        <w:spacing w:before="0" w:beforeAutospacing="0" w:after="0" w:afterAutospacing="0"/>
        <w:jc w:val="both"/>
        <w:rPr>
          <w:rFonts w:ascii="Arial" w:hAnsi="Arial" w:cs="Arial"/>
          <w:color w:val="212529"/>
          <w:sz w:val="22"/>
          <w:szCs w:val="22"/>
        </w:rPr>
      </w:pPr>
      <w:r w:rsidRPr="00A20D43">
        <w:rPr>
          <w:rFonts w:ascii="Arial" w:hAnsi="Arial" w:cs="Arial"/>
          <w:color w:val="1C1C1C"/>
          <w:sz w:val="22"/>
          <w:szCs w:val="22"/>
        </w:rPr>
        <w:t>El término paisaje es relativamente reciente en nuestra lengua. Generalmente se admite que su aparición en Europa y por tanto la contemplación estética de lo rural está ligada al momento en el que la actividad económica se separa del campo, en los </w:t>
      </w:r>
      <w:r w:rsidRPr="00A20D43">
        <w:rPr>
          <w:rStyle w:val="nfasis"/>
          <w:rFonts w:ascii="Arial" w:hAnsi="Arial" w:cs="Arial"/>
          <w:color w:val="1C1C1C"/>
          <w:sz w:val="22"/>
          <w:szCs w:val="22"/>
        </w:rPr>
        <w:t>siglos XVI y XVII</w:t>
      </w:r>
      <w:r w:rsidRPr="00A20D43">
        <w:rPr>
          <w:rFonts w:ascii="Arial" w:hAnsi="Arial" w:cs="Arial"/>
          <w:color w:val="1C1C1C"/>
          <w:sz w:val="22"/>
          <w:szCs w:val="22"/>
        </w:rPr>
        <w:t>. Aparecen el comercio y la actividad de viajar. Estas dos nuevas experiencias condicionarán de manera decisiva la aparición en el arte occidental del paisaje con un valor estético.</w:t>
      </w:r>
    </w:p>
    <w:p w14:paraId="3F68AFDF" w14:textId="4842C4EB" w:rsidR="00241422" w:rsidRPr="00A20D43" w:rsidRDefault="00241422" w:rsidP="00A20D43">
      <w:pPr>
        <w:pStyle w:val="NormalWeb"/>
        <w:shd w:val="clear" w:color="auto" w:fill="FFFFFF"/>
        <w:spacing w:before="0" w:beforeAutospacing="0" w:after="0" w:afterAutospacing="0"/>
        <w:jc w:val="both"/>
        <w:rPr>
          <w:rFonts w:ascii="Arial" w:hAnsi="Arial" w:cs="Arial"/>
          <w:color w:val="212529"/>
          <w:sz w:val="22"/>
          <w:szCs w:val="22"/>
        </w:rPr>
      </w:pPr>
      <w:r w:rsidRPr="00A20D43">
        <w:rPr>
          <w:rFonts w:ascii="Arial" w:hAnsi="Arial" w:cs="Arial"/>
          <w:color w:val="1C1C1C"/>
          <w:sz w:val="22"/>
          <w:szCs w:val="22"/>
        </w:rPr>
        <w:t>Generalmente se admite que el paisaje pictórico aparece en Occidente en el </w:t>
      </w:r>
      <w:r w:rsidRPr="00A20D43">
        <w:rPr>
          <w:rStyle w:val="nfasis"/>
          <w:rFonts w:ascii="Arial" w:hAnsi="Arial" w:cs="Arial"/>
          <w:color w:val="1C1C1C"/>
          <w:sz w:val="22"/>
          <w:szCs w:val="22"/>
        </w:rPr>
        <w:t>siglo XVII</w:t>
      </w:r>
      <w:r w:rsidRPr="00A20D43">
        <w:rPr>
          <w:rFonts w:ascii="Arial" w:hAnsi="Arial" w:cs="Arial"/>
          <w:color w:val="1C1C1C"/>
          <w:sz w:val="22"/>
          <w:szCs w:val="22"/>
        </w:rPr>
        <w:t>, aunque hubo incursiones previas en este género en el norte de Europa, en las escuelas </w:t>
      </w:r>
      <w:r w:rsidRPr="00A20D43">
        <w:rPr>
          <w:rStyle w:val="nfasis"/>
          <w:rFonts w:ascii="Arial" w:hAnsi="Arial" w:cs="Arial"/>
          <w:color w:val="1C1C1C"/>
          <w:sz w:val="22"/>
          <w:szCs w:val="22"/>
        </w:rPr>
        <w:t>flamenca y alemana</w:t>
      </w:r>
      <w:r w:rsidRPr="00A20D43">
        <w:rPr>
          <w:rFonts w:ascii="Arial" w:hAnsi="Arial" w:cs="Arial"/>
          <w:color w:val="1C1C1C"/>
          <w:sz w:val="22"/>
          <w:szCs w:val="22"/>
        </w:rPr>
        <w:t>. Los pintores de la escuela de </w:t>
      </w:r>
      <w:r w:rsidRPr="00A20D43">
        <w:rPr>
          <w:rStyle w:val="nfasis"/>
          <w:rFonts w:ascii="Arial" w:hAnsi="Arial" w:cs="Arial"/>
          <w:color w:val="212529"/>
          <w:sz w:val="22"/>
          <w:szCs w:val="22"/>
        </w:rPr>
        <w:t>Amberes</w:t>
      </w:r>
      <w:r w:rsidRPr="00A20D43">
        <w:rPr>
          <w:rFonts w:ascii="Arial" w:hAnsi="Arial" w:cs="Arial"/>
          <w:color w:val="1C1C1C"/>
          <w:sz w:val="22"/>
          <w:szCs w:val="22"/>
        </w:rPr>
        <w:t> como </w:t>
      </w:r>
      <w:r w:rsidRPr="00A20D43">
        <w:rPr>
          <w:rStyle w:val="nfasis"/>
          <w:rFonts w:ascii="Arial" w:hAnsi="Arial" w:cs="Arial"/>
          <w:color w:val="212529"/>
          <w:sz w:val="22"/>
          <w:szCs w:val="22"/>
        </w:rPr>
        <w:t>Brueghel</w:t>
      </w:r>
      <w:r w:rsidRPr="00A20D43">
        <w:rPr>
          <w:rStyle w:val="nfasis"/>
          <w:rFonts w:ascii="Arial" w:hAnsi="Arial" w:cs="Arial"/>
          <w:color w:val="1C1C1C"/>
          <w:sz w:val="22"/>
          <w:szCs w:val="22"/>
        </w:rPr>
        <w:t> el Viejo</w:t>
      </w:r>
      <w:r w:rsidRPr="00A20D43">
        <w:rPr>
          <w:rFonts w:ascii="Arial" w:hAnsi="Arial" w:cs="Arial"/>
          <w:color w:val="1C1C1C"/>
          <w:sz w:val="22"/>
          <w:szCs w:val="22"/>
        </w:rPr>
        <w:t>, representaban paisajes imaginarios y fantásticos. Podemos encontrar paisajes escenográficos a partir del </w:t>
      </w:r>
      <w:r w:rsidRPr="00A20D43">
        <w:rPr>
          <w:rStyle w:val="nfasis"/>
          <w:rFonts w:ascii="Arial" w:hAnsi="Arial" w:cs="Arial"/>
          <w:color w:val="1C1C1C"/>
          <w:sz w:val="22"/>
          <w:szCs w:val="22"/>
        </w:rPr>
        <w:t>siglo XV y XVI</w:t>
      </w:r>
      <w:r w:rsidRPr="00A20D43">
        <w:rPr>
          <w:rFonts w:ascii="Arial" w:hAnsi="Arial" w:cs="Arial"/>
          <w:color w:val="1C1C1C"/>
          <w:sz w:val="22"/>
          <w:szCs w:val="22"/>
        </w:rPr>
        <w:t>.</w:t>
      </w:r>
    </w:p>
    <w:p w14:paraId="7F5648F7" w14:textId="55CE6EDC" w:rsidR="00241422" w:rsidRPr="00A20D43" w:rsidRDefault="00241422" w:rsidP="00A20D43">
      <w:pPr>
        <w:pStyle w:val="NormalWeb"/>
        <w:shd w:val="clear" w:color="auto" w:fill="FFFFFF"/>
        <w:spacing w:before="0" w:beforeAutospacing="0" w:after="0" w:afterAutospacing="0"/>
        <w:jc w:val="both"/>
        <w:rPr>
          <w:rFonts w:ascii="Arial" w:hAnsi="Arial" w:cs="Arial"/>
          <w:color w:val="212529"/>
          <w:sz w:val="22"/>
          <w:szCs w:val="22"/>
        </w:rPr>
      </w:pPr>
      <w:r w:rsidRPr="00A20D43">
        <w:rPr>
          <w:rFonts w:ascii="Arial" w:hAnsi="Arial" w:cs="Arial"/>
          <w:color w:val="1C1C1C"/>
          <w:sz w:val="22"/>
          <w:szCs w:val="22"/>
        </w:rPr>
        <w:lastRenderedPageBreak/>
        <w:t>En el </w:t>
      </w:r>
      <w:r w:rsidRPr="00A20D43">
        <w:rPr>
          <w:rStyle w:val="nfasis"/>
          <w:rFonts w:ascii="Arial" w:hAnsi="Arial" w:cs="Arial"/>
          <w:color w:val="1C1C1C"/>
          <w:sz w:val="22"/>
          <w:szCs w:val="22"/>
        </w:rPr>
        <w:t>siglo XVII</w:t>
      </w:r>
      <w:r w:rsidRPr="00A20D43">
        <w:rPr>
          <w:rFonts w:ascii="Arial" w:hAnsi="Arial" w:cs="Arial"/>
          <w:color w:val="1C1C1C"/>
          <w:sz w:val="22"/>
          <w:szCs w:val="22"/>
        </w:rPr>
        <w:t>, empieza a ser un género independiente y se extiende su práctica, de manera que los pintores se especializaban en un tipo de paisaje (</w:t>
      </w:r>
      <w:r w:rsidRPr="00A20D43">
        <w:rPr>
          <w:rStyle w:val="nfasis"/>
          <w:rFonts w:ascii="Arial" w:hAnsi="Arial" w:cs="Arial"/>
          <w:color w:val="1C1C1C"/>
          <w:sz w:val="22"/>
          <w:szCs w:val="22"/>
        </w:rPr>
        <w:t>llanuras, marinas, con animales</w:t>
      </w:r>
      <w:r w:rsidRPr="00A20D43">
        <w:rPr>
          <w:rFonts w:ascii="Arial" w:hAnsi="Arial" w:cs="Arial"/>
          <w:color w:val="1C1C1C"/>
          <w:sz w:val="22"/>
          <w:szCs w:val="22"/>
        </w:rPr>
        <w:t>...) </w:t>
      </w:r>
    </w:p>
    <w:p w14:paraId="5FFC7113" w14:textId="337199BB" w:rsidR="00A20D43" w:rsidRDefault="00A20D43" w:rsidP="00A20D43">
      <w:pPr>
        <w:pStyle w:val="NormalWeb"/>
        <w:shd w:val="clear" w:color="auto" w:fill="FFFFFF"/>
        <w:spacing w:before="0" w:beforeAutospacing="0" w:after="0" w:afterAutospacing="0"/>
        <w:jc w:val="both"/>
        <w:rPr>
          <w:rStyle w:val="Textoennegrita"/>
          <w:rFonts w:ascii="Arial" w:hAnsi="Arial" w:cs="Arial"/>
          <w:color w:val="1C1C1C"/>
          <w:sz w:val="22"/>
          <w:szCs w:val="22"/>
        </w:rPr>
      </w:pPr>
    </w:p>
    <w:p w14:paraId="2C3A3779" w14:textId="4A6DB7B3" w:rsidR="00241422" w:rsidRPr="00A20D43" w:rsidRDefault="00A20D43" w:rsidP="00A20D43">
      <w:pPr>
        <w:pStyle w:val="NormalWeb"/>
        <w:shd w:val="clear" w:color="auto" w:fill="FFFFFF"/>
        <w:spacing w:before="0" w:beforeAutospacing="0" w:after="0" w:afterAutospacing="0"/>
        <w:jc w:val="both"/>
        <w:rPr>
          <w:rFonts w:ascii="Arial" w:hAnsi="Arial" w:cs="Arial"/>
          <w:color w:val="212529"/>
          <w:sz w:val="22"/>
          <w:szCs w:val="22"/>
        </w:rPr>
      </w:pPr>
      <w:r w:rsidRPr="00A20D43">
        <w:rPr>
          <w:rFonts w:ascii="Arial" w:eastAsia="Times New Roman" w:hAnsi="Arial" w:cs="Arial"/>
          <w:noProof/>
          <w:sz w:val="22"/>
          <w:szCs w:val="22"/>
          <w:lang w:val="es-ES" w:eastAsia="es-ES"/>
        </w:rPr>
        <w:drawing>
          <wp:anchor distT="0" distB="0" distL="114300" distR="114300" simplePos="0" relativeHeight="251660288" behindDoc="0" locked="0" layoutInCell="1" allowOverlap="1" wp14:anchorId="373022A7" wp14:editId="629832A6">
            <wp:simplePos x="0" y="0"/>
            <wp:positionH relativeFrom="margin">
              <wp:align>right</wp:align>
            </wp:positionH>
            <wp:positionV relativeFrom="paragraph">
              <wp:posOffset>3175</wp:posOffset>
            </wp:positionV>
            <wp:extent cx="3654425" cy="2494915"/>
            <wp:effectExtent l="0" t="0" r="3175" b="635"/>
            <wp:wrapSquare wrapText="bothSides"/>
            <wp:docPr id="6" name="Imagen 6" descr="https://www.aulafacil.com/uploads/cursos/689/editor/800px-canaletto_-_the_grand_canal_and_the_church_of_the_salut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ulafacil.com/uploads/cursos/689/editor/800px-canaletto_-_the_grand_canal_and_the_church_of_the_salute.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4425" cy="2494915"/>
                    </a:xfrm>
                    <a:prstGeom prst="rect">
                      <a:avLst/>
                    </a:prstGeom>
                    <a:noFill/>
                    <a:ln>
                      <a:noFill/>
                    </a:ln>
                  </pic:spPr>
                </pic:pic>
              </a:graphicData>
            </a:graphic>
            <wp14:sizeRelH relativeFrom="page">
              <wp14:pctWidth>0</wp14:pctWidth>
            </wp14:sizeRelH>
            <wp14:sizeRelV relativeFrom="page">
              <wp14:pctHeight>0</wp14:pctHeight>
            </wp14:sizeRelV>
          </wp:anchor>
        </w:drawing>
      </w:r>
      <w:r w:rsidR="00241422" w:rsidRPr="00A20D43">
        <w:rPr>
          <w:rStyle w:val="Textoennegrita"/>
          <w:rFonts w:ascii="Arial" w:hAnsi="Arial" w:cs="Arial"/>
          <w:color w:val="1C1C1C"/>
          <w:sz w:val="22"/>
          <w:szCs w:val="22"/>
        </w:rPr>
        <w:t>1.2 Siglo XVIII Y XIX</w:t>
      </w:r>
    </w:p>
    <w:p w14:paraId="70CFE833" w14:textId="77777777" w:rsidR="00A20D43" w:rsidRDefault="00A20D43" w:rsidP="00A20D43">
      <w:pPr>
        <w:pStyle w:val="NormalWeb"/>
        <w:shd w:val="clear" w:color="auto" w:fill="FFFFFF"/>
        <w:spacing w:before="0" w:beforeAutospacing="0" w:after="0" w:afterAutospacing="0"/>
        <w:jc w:val="both"/>
        <w:rPr>
          <w:rFonts w:ascii="Arial" w:hAnsi="Arial" w:cs="Arial"/>
          <w:color w:val="1C1C1C"/>
          <w:sz w:val="22"/>
          <w:szCs w:val="22"/>
        </w:rPr>
      </w:pPr>
    </w:p>
    <w:p w14:paraId="506EEDA7" w14:textId="301901FB" w:rsidR="00241422" w:rsidRPr="00A20D43" w:rsidRDefault="00241422" w:rsidP="00A20D43">
      <w:pPr>
        <w:pStyle w:val="NormalWeb"/>
        <w:shd w:val="clear" w:color="auto" w:fill="FFFFFF"/>
        <w:spacing w:before="0" w:beforeAutospacing="0" w:after="0" w:afterAutospacing="0"/>
        <w:jc w:val="both"/>
        <w:rPr>
          <w:rFonts w:ascii="Arial" w:hAnsi="Arial" w:cs="Arial"/>
          <w:color w:val="212529"/>
          <w:sz w:val="22"/>
          <w:szCs w:val="22"/>
        </w:rPr>
      </w:pPr>
      <w:r w:rsidRPr="00A20D43">
        <w:rPr>
          <w:rFonts w:ascii="Arial" w:hAnsi="Arial" w:cs="Arial"/>
          <w:color w:val="1C1C1C"/>
          <w:sz w:val="22"/>
          <w:szCs w:val="22"/>
        </w:rPr>
        <w:t>En el </w:t>
      </w:r>
      <w:r w:rsidRPr="00A20D43">
        <w:rPr>
          <w:rStyle w:val="nfasis"/>
          <w:rFonts w:ascii="Arial" w:hAnsi="Arial" w:cs="Arial"/>
          <w:color w:val="1C1C1C"/>
          <w:sz w:val="22"/>
          <w:szCs w:val="22"/>
        </w:rPr>
        <w:t>siglo XVIII</w:t>
      </w:r>
      <w:r w:rsidRPr="00A20D43">
        <w:rPr>
          <w:rFonts w:ascii="Arial" w:hAnsi="Arial" w:cs="Arial"/>
          <w:color w:val="1C1C1C"/>
          <w:sz w:val="22"/>
          <w:szCs w:val="22"/>
        </w:rPr>
        <w:t xml:space="preserve"> este género se sigue cultivando. De esta época es el italiano </w:t>
      </w:r>
      <w:proofErr w:type="spellStart"/>
      <w:r w:rsidRPr="00A20D43">
        <w:rPr>
          <w:rFonts w:ascii="Arial" w:hAnsi="Arial" w:cs="Arial"/>
          <w:color w:val="1C1C1C"/>
          <w:sz w:val="22"/>
          <w:szCs w:val="22"/>
        </w:rPr>
        <w:t>Canaletto</w:t>
      </w:r>
      <w:proofErr w:type="spellEnd"/>
      <w:r w:rsidRPr="00A20D43">
        <w:rPr>
          <w:rFonts w:ascii="Arial" w:hAnsi="Arial" w:cs="Arial"/>
          <w:color w:val="1C1C1C"/>
          <w:sz w:val="22"/>
          <w:szCs w:val="22"/>
        </w:rPr>
        <w:t>, apodado así porque pintaba los canales de Venecia, un pionero en el paisaje urbano.</w:t>
      </w:r>
    </w:p>
    <w:p w14:paraId="75B09265" w14:textId="06359AE5" w:rsidR="00F8271C" w:rsidRPr="00A20D43" w:rsidRDefault="00F8271C" w:rsidP="00A20D43">
      <w:pPr>
        <w:rPr>
          <w:rFonts w:ascii="Arial" w:eastAsia="Times New Roman" w:hAnsi="Arial" w:cs="Arial"/>
          <w:sz w:val="22"/>
          <w:szCs w:val="22"/>
        </w:rPr>
      </w:pPr>
    </w:p>
    <w:p w14:paraId="4B7DE678" w14:textId="2D1CA8D9" w:rsidR="00241422" w:rsidRPr="00A20D43" w:rsidRDefault="00241422" w:rsidP="00A20D43">
      <w:pPr>
        <w:jc w:val="both"/>
        <w:rPr>
          <w:rFonts w:ascii="Arial" w:eastAsia="Times New Roman" w:hAnsi="Arial" w:cs="Arial"/>
          <w:sz w:val="22"/>
          <w:szCs w:val="22"/>
        </w:rPr>
      </w:pPr>
    </w:p>
    <w:p w14:paraId="785BB4D6" w14:textId="4060F8B2" w:rsidR="00F8271C" w:rsidRPr="00A20D43" w:rsidRDefault="00F8271C" w:rsidP="00A20D43">
      <w:pPr>
        <w:jc w:val="both"/>
        <w:rPr>
          <w:rFonts w:ascii="Arial" w:eastAsia="Times New Roman" w:hAnsi="Arial" w:cs="Arial"/>
          <w:sz w:val="22"/>
          <w:szCs w:val="22"/>
        </w:rPr>
      </w:pPr>
    </w:p>
    <w:p w14:paraId="71357A10" w14:textId="3AA57E14" w:rsidR="00F8271C" w:rsidRPr="00A20D43" w:rsidRDefault="00F8271C" w:rsidP="00A20D43">
      <w:pPr>
        <w:jc w:val="both"/>
        <w:rPr>
          <w:rFonts w:ascii="Arial" w:eastAsia="Times New Roman" w:hAnsi="Arial" w:cs="Arial"/>
          <w:sz w:val="22"/>
          <w:szCs w:val="22"/>
        </w:rPr>
      </w:pPr>
    </w:p>
    <w:p w14:paraId="2B98AFA0" w14:textId="2C8E82C3" w:rsidR="00F8271C" w:rsidRPr="00A20D43" w:rsidRDefault="00F8271C" w:rsidP="00A20D43">
      <w:pPr>
        <w:jc w:val="both"/>
        <w:rPr>
          <w:rFonts w:ascii="Arial" w:eastAsia="Times New Roman" w:hAnsi="Arial" w:cs="Arial"/>
          <w:sz w:val="22"/>
          <w:szCs w:val="22"/>
        </w:rPr>
      </w:pPr>
    </w:p>
    <w:p w14:paraId="1B9651B0" w14:textId="194DB15F" w:rsidR="00F8271C" w:rsidRPr="00A20D43" w:rsidRDefault="00F8271C" w:rsidP="00A20D43">
      <w:pPr>
        <w:jc w:val="both"/>
        <w:rPr>
          <w:rFonts w:ascii="Arial" w:eastAsia="Times New Roman" w:hAnsi="Arial" w:cs="Arial"/>
          <w:sz w:val="22"/>
          <w:szCs w:val="22"/>
        </w:rPr>
      </w:pPr>
    </w:p>
    <w:p w14:paraId="70C88821" w14:textId="1BC772FA" w:rsidR="00F8271C" w:rsidRPr="00A20D43" w:rsidRDefault="00F8271C" w:rsidP="00A20D43">
      <w:pPr>
        <w:jc w:val="both"/>
        <w:rPr>
          <w:rFonts w:ascii="Arial" w:eastAsia="Times New Roman" w:hAnsi="Arial" w:cs="Arial"/>
          <w:sz w:val="22"/>
          <w:szCs w:val="22"/>
        </w:rPr>
      </w:pPr>
    </w:p>
    <w:p w14:paraId="581B46DC" w14:textId="4F828E26" w:rsidR="00F8271C" w:rsidRPr="00A20D43" w:rsidRDefault="00F8271C" w:rsidP="00A20D43">
      <w:pPr>
        <w:jc w:val="both"/>
        <w:rPr>
          <w:rFonts w:ascii="Arial" w:eastAsia="Times New Roman" w:hAnsi="Arial" w:cs="Arial"/>
          <w:sz w:val="22"/>
          <w:szCs w:val="22"/>
        </w:rPr>
      </w:pPr>
    </w:p>
    <w:p w14:paraId="297A3CEA" w14:textId="77777777" w:rsidR="00F8271C" w:rsidRPr="00A20D43" w:rsidRDefault="00F8271C" w:rsidP="00A20D43">
      <w:pPr>
        <w:jc w:val="both"/>
        <w:rPr>
          <w:rFonts w:ascii="Arial" w:eastAsia="Times New Roman" w:hAnsi="Arial" w:cs="Arial"/>
          <w:sz w:val="22"/>
          <w:szCs w:val="22"/>
        </w:rPr>
      </w:pPr>
    </w:p>
    <w:p w14:paraId="517FB26D" w14:textId="77777777" w:rsidR="00F8271C" w:rsidRPr="00A20D43" w:rsidRDefault="00F8271C" w:rsidP="00A20D43">
      <w:pPr>
        <w:jc w:val="both"/>
        <w:rPr>
          <w:rFonts w:ascii="Arial" w:eastAsia="Times New Roman" w:hAnsi="Arial" w:cs="Arial"/>
          <w:sz w:val="22"/>
          <w:szCs w:val="22"/>
        </w:rPr>
      </w:pPr>
    </w:p>
    <w:p w14:paraId="2AECDC23" w14:textId="77777777" w:rsidR="00F8271C" w:rsidRPr="00A20D43" w:rsidRDefault="00F8271C" w:rsidP="00A20D43">
      <w:pPr>
        <w:jc w:val="both"/>
        <w:rPr>
          <w:rFonts w:ascii="Arial" w:eastAsia="Times New Roman" w:hAnsi="Arial" w:cs="Arial"/>
          <w:sz w:val="22"/>
          <w:szCs w:val="22"/>
        </w:rPr>
      </w:pPr>
    </w:p>
    <w:p w14:paraId="5BC5EAB4" w14:textId="77777777" w:rsidR="00F8271C" w:rsidRPr="00A20D43" w:rsidRDefault="00F8271C" w:rsidP="00A20D43">
      <w:pPr>
        <w:jc w:val="both"/>
        <w:rPr>
          <w:rFonts w:ascii="Arial" w:eastAsia="Times New Roman" w:hAnsi="Arial" w:cs="Arial"/>
          <w:sz w:val="22"/>
          <w:szCs w:val="22"/>
        </w:rPr>
      </w:pPr>
    </w:p>
    <w:p w14:paraId="52C9D9E0" w14:textId="4CBC66F5" w:rsidR="00F8271C" w:rsidRPr="00A20D43" w:rsidRDefault="00A20D43" w:rsidP="00A20D43">
      <w:pPr>
        <w:jc w:val="both"/>
        <w:rPr>
          <w:rFonts w:ascii="Arial" w:eastAsia="Times New Roman" w:hAnsi="Arial" w:cs="Arial"/>
          <w:sz w:val="22"/>
          <w:szCs w:val="22"/>
        </w:rPr>
      </w:pPr>
      <w:r w:rsidRPr="00A20D43">
        <w:rPr>
          <w:rFonts w:ascii="Arial" w:eastAsia="Times New Roman" w:hAnsi="Arial" w:cs="Arial"/>
          <w:noProof/>
          <w:sz w:val="22"/>
          <w:szCs w:val="22"/>
          <w:lang w:val="es-ES" w:eastAsia="es-ES"/>
        </w:rPr>
        <w:drawing>
          <wp:anchor distT="0" distB="0" distL="114300" distR="114300" simplePos="0" relativeHeight="251661312" behindDoc="0" locked="0" layoutInCell="1" allowOverlap="1" wp14:anchorId="685A1DB5" wp14:editId="6344C20E">
            <wp:simplePos x="0" y="0"/>
            <wp:positionH relativeFrom="margin">
              <wp:align>left</wp:align>
            </wp:positionH>
            <wp:positionV relativeFrom="paragraph">
              <wp:posOffset>5715</wp:posOffset>
            </wp:positionV>
            <wp:extent cx="3955415" cy="2727960"/>
            <wp:effectExtent l="0" t="0" r="6985" b="0"/>
            <wp:wrapSquare wrapText="bothSides"/>
            <wp:docPr id="7" name="Imagen 7" descr="https://www.aulafacil.com/uploads/cursos/689/editor/paisaje06.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ulafacil.com/uploads/cursos/689/editor/paisaje06.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5415" cy="2727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58F17" w14:textId="77777777" w:rsidR="00A20D43" w:rsidRDefault="00A20D43" w:rsidP="00A20D43">
      <w:pPr>
        <w:jc w:val="both"/>
        <w:rPr>
          <w:rFonts w:ascii="Arial" w:eastAsia="Times New Roman" w:hAnsi="Arial" w:cs="Arial"/>
          <w:sz w:val="22"/>
          <w:szCs w:val="22"/>
        </w:rPr>
      </w:pPr>
    </w:p>
    <w:p w14:paraId="1DB6D476" w14:textId="12EFD723" w:rsidR="00241422" w:rsidRPr="00A20D43" w:rsidRDefault="00241422" w:rsidP="00A20D43">
      <w:pPr>
        <w:jc w:val="both"/>
        <w:rPr>
          <w:rFonts w:ascii="Arial" w:eastAsia="Times New Roman" w:hAnsi="Arial" w:cs="Arial"/>
          <w:sz w:val="22"/>
          <w:szCs w:val="22"/>
        </w:rPr>
      </w:pPr>
      <w:r w:rsidRPr="00A20D43">
        <w:rPr>
          <w:rFonts w:ascii="Arial" w:eastAsia="Times New Roman" w:hAnsi="Arial" w:cs="Arial"/>
          <w:color w:val="1C1C1C"/>
          <w:sz w:val="22"/>
          <w:szCs w:val="22"/>
          <w:shd w:val="clear" w:color="auto" w:fill="FFFFFF"/>
        </w:rPr>
        <w:t>Hacia la mitad del </w:t>
      </w:r>
      <w:r w:rsidRPr="00A20D43">
        <w:rPr>
          <w:rStyle w:val="nfasis"/>
          <w:rFonts w:ascii="Arial" w:eastAsia="Times New Roman" w:hAnsi="Arial" w:cs="Arial"/>
          <w:color w:val="1C1C1C"/>
          <w:sz w:val="22"/>
          <w:szCs w:val="22"/>
          <w:shd w:val="clear" w:color="auto" w:fill="FFFFFF"/>
        </w:rPr>
        <w:t>siglo XIX</w:t>
      </w:r>
      <w:r w:rsidRPr="00A20D43">
        <w:rPr>
          <w:rFonts w:ascii="Arial" w:eastAsia="Times New Roman" w:hAnsi="Arial" w:cs="Arial"/>
          <w:color w:val="1C1C1C"/>
          <w:sz w:val="22"/>
          <w:szCs w:val="22"/>
          <w:shd w:val="clear" w:color="auto" w:fill="FFFFFF"/>
        </w:rPr>
        <w:t>, con el </w:t>
      </w:r>
      <w:r w:rsidRPr="00A20D43">
        <w:rPr>
          <w:rStyle w:val="nfasis"/>
          <w:rFonts w:ascii="Arial" w:eastAsia="Times New Roman" w:hAnsi="Arial" w:cs="Arial"/>
          <w:color w:val="1C1C1C"/>
          <w:sz w:val="22"/>
          <w:szCs w:val="22"/>
          <w:shd w:val="clear" w:color="auto" w:fill="FFFFFF"/>
        </w:rPr>
        <w:t>Romanticismo</w:t>
      </w:r>
      <w:r w:rsidRPr="00A20D43">
        <w:rPr>
          <w:rFonts w:ascii="Arial" w:eastAsia="Times New Roman" w:hAnsi="Arial" w:cs="Arial"/>
          <w:color w:val="1C1C1C"/>
          <w:sz w:val="22"/>
          <w:szCs w:val="22"/>
          <w:shd w:val="clear" w:color="auto" w:fill="FFFFFF"/>
        </w:rPr>
        <w:t>, el paisaje cobra su importancia como género pictórico de primera fila. El hombre deja de pensar en la naturaleza como algo dominado o que tiene que ordenar y se siente atraído por lo que esta tiene de indomable. El artista romántico prefiere lo </w:t>
      </w:r>
      <w:r w:rsidRPr="00A20D43">
        <w:rPr>
          <w:rStyle w:val="Textoennegrita"/>
          <w:rFonts w:ascii="Arial" w:eastAsia="Times New Roman" w:hAnsi="Arial" w:cs="Arial"/>
          <w:i/>
          <w:iCs/>
          <w:color w:val="1C1C1C"/>
          <w:sz w:val="22"/>
          <w:szCs w:val="22"/>
          <w:shd w:val="clear" w:color="auto" w:fill="FFFFFF"/>
        </w:rPr>
        <w:t>trágico</w:t>
      </w:r>
      <w:r w:rsidRPr="00A20D43">
        <w:rPr>
          <w:rFonts w:ascii="Arial" w:eastAsia="Times New Roman" w:hAnsi="Arial" w:cs="Arial"/>
          <w:color w:val="1C1C1C"/>
          <w:sz w:val="22"/>
          <w:szCs w:val="22"/>
          <w:shd w:val="clear" w:color="auto" w:fill="FFFFFF"/>
        </w:rPr>
        <w:t>. Se entra de lleno en la búsqueda de lo </w:t>
      </w:r>
      <w:r w:rsidRPr="00A20D43">
        <w:rPr>
          <w:rStyle w:val="Textoennegrita"/>
          <w:rFonts w:ascii="Arial" w:eastAsia="Times New Roman" w:hAnsi="Arial" w:cs="Arial"/>
          <w:i/>
          <w:iCs/>
          <w:color w:val="1C1C1C"/>
          <w:sz w:val="22"/>
          <w:szCs w:val="22"/>
          <w:shd w:val="clear" w:color="auto" w:fill="FFFFFF"/>
        </w:rPr>
        <w:t>sublime </w:t>
      </w:r>
      <w:r w:rsidRPr="00A20D43">
        <w:rPr>
          <w:rFonts w:ascii="Arial" w:eastAsia="Times New Roman" w:hAnsi="Arial" w:cs="Arial"/>
          <w:color w:val="1C1C1C"/>
          <w:sz w:val="22"/>
          <w:szCs w:val="22"/>
          <w:shd w:val="clear" w:color="auto" w:fill="FFFFFF"/>
        </w:rPr>
        <w:t>como categoría artística.</w:t>
      </w:r>
    </w:p>
    <w:p w14:paraId="0E528950" w14:textId="77777777" w:rsidR="00241422" w:rsidRPr="00A20D43" w:rsidRDefault="00241422" w:rsidP="00A20D43">
      <w:pPr>
        <w:jc w:val="both"/>
        <w:rPr>
          <w:rFonts w:ascii="Arial" w:eastAsia="Times New Roman" w:hAnsi="Arial" w:cs="Arial"/>
          <w:sz w:val="22"/>
          <w:szCs w:val="22"/>
        </w:rPr>
      </w:pPr>
    </w:p>
    <w:p w14:paraId="0A01843E" w14:textId="7B692509" w:rsidR="00241422" w:rsidRPr="00A20D43" w:rsidRDefault="00241422" w:rsidP="00A20D43">
      <w:pPr>
        <w:jc w:val="both"/>
        <w:rPr>
          <w:rFonts w:ascii="Arial" w:eastAsia="Times New Roman" w:hAnsi="Arial" w:cs="Arial"/>
          <w:sz w:val="22"/>
          <w:szCs w:val="22"/>
        </w:rPr>
      </w:pPr>
    </w:p>
    <w:p w14:paraId="773AFC09" w14:textId="77777777" w:rsidR="00241422" w:rsidRPr="00A20D43" w:rsidRDefault="00241422" w:rsidP="00A20D43">
      <w:pPr>
        <w:jc w:val="both"/>
        <w:rPr>
          <w:rFonts w:ascii="Arial" w:eastAsia="Times New Roman" w:hAnsi="Arial" w:cs="Arial"/>
          <w:sz w:val="22"/>
          <w:szCs w:val="22"/>
        </w:rPr>
      </w:pPr>
    </w:p>
    <w:p w14:paraId="484C73C2" w14:textId="08201046" w:rsidR="0030773A" w:rsidRPr="00A20D43" w:rsidRDefault="0030773A" w:rsidP="00A20D43">
      <w:pPr>
        <w:jc w:val="both"/>
        <w:rPr>
          <w:rFonts w:ascii="Arial" w:eastAsia="Times New Roman" w:hAnsi="Arial" w:cs="Arial"/>
          <w:sz w:val="22"/>
          <w:szCs w:val="22"/>
        </w:rPr>
      </w:pPr>
    </w:p>
    <w:p w14:paraId="3801B9E9" w14:textId="77777777" w:rsidR="0030773A" w:rsidRPr="00A20D43" w:rsidRDefault="0030773A" w:rsidP="00A20D43">
      <w:pPr>
        <w:jc w:val="both"/>
        <w:rPr>
          <w:rFonts w:ascii="Arial" w:eastAsia="Times New Roman" w:hAnsi="Arial" w:cs="Arial"/>
          <w:sz w:val="22"/>
          <w:szCs w:val="22"/>
        </w:rPr>
      </w:pPr>
    </w:p>
    <w:p w14:paraId="3545F0B8" w14:textId="77777777" w:rsidR="0030773A" w:rsidRPr="00A20D43" w:rsidRDefault="0030773A" w:rsidP="00A20D43">
      <w:pPr>
        <w:jc w:val="both"/>
        <w:rPr>
          <w:rFonts w:ascii="Arial" w:eastAsia="Times New Roman" w:hAnsi="Arial" w:cs="Arial"/>
          <w:sz w:val="22"/>
          <w:szCs w:val="22"/>
        </w:rPr>
      </w:pPr>
    </w:p>
    <w:p w14:paraId="6C6723A8" w14:textId="77777777" w:rsidR="00241422" w:rsidRPr="00A20D43" w:rsidRDefault="00241422" w:rsidP="00A20D43">
      <w:pPr>
        <w:pStyle w:val="NormalWeb"/>
        <w:shd w:val="clear" w:color="auto" w:fill="FFFFFF"/>
        <w:spacing w:before="0" w:beforeAutospacing="0" w:after="0" w:afterAutospacing="0"/>
        <w:jc w:val="both"/>
        <w:rPr>
          <w:rFonts w:ascii="Arial" w:hAnsi="Arial" w:cs="Arial"/>
          <w:color w:val="212529"/>
          <w:sz w:val="22"/>
          <w:szCs w:val="22"/>
        </w:rPr>
      </w:pPr>
      <w:r w:rsidRPr="00A20D43">
        <w:rPr>
          <w:rFonts w:ascii="Arial" w:hAnsi="Arial" w:cs="Arial"/>
          <w:color w:val="1C1C1C"/>
          <w:sz w:val="22"/>
          <w:szCs w:val="22"/>
        </w:rPr>
        <w:t>En el siglo </w:t>
      </w:r>
      <w:r w:rsidRPr="00A20D43">
        <w:rPr>
          <w:rFonts w:ascii="Arial" w:hAnsi="Arial" w:cs="Arial"/>
          <w:color w:val="212529"/>
          <w:sz w:val="22"/>
          <w:szCs w:val="22"/>
        </w:rPr>
        <w:t>XIX</w:t>
      </w:r>
      <w:r w:rsidRPr="00A20D43">
        <w:rPr>
          <w:rFonts w:ascii="Arial" w:hAnsi="Arial" w:cs="Arial"/>
          <w:color w:val="1C1C1C"/>
          <w:sz w:val="22"/>
          <w:szCs w:val="22"/>
        </w:rPr>
        <w:t> el pintor realista será el primero en salir al campo a tomar apuntes que luego utilizará en su estudio. Analiza el paisaje y lo estudia objetivamente, uniéndose así a la mentalidad científica de la época, con la convicción de que debe aprender de la Naturaleza e interpretar los resultados, buscando el por qué objetivo de la belleza.</w:t>
      </w:r>
    </w:p>
    <w:p w14:paraId="1EDF56CD" w14:textId="77777777" w:rsidR="00A20D43" w:rsidRDefault="00A20D43" w:rsidP="00A20D43">
      <w:pPr>
        <w:pStyle w:val="NormalWeb"/>
        <w:shd w:val="clear" w:color="auto" w:fill="FFFFFF"/>
        <w:spacing w:before="0" w:beforeAutospacing="0" w:after="0" w:afterAutospacing="0"/>
        <w:jc w:val="both"/>
        <w:rPr>
          <w:rStyle w:val="Textoennegrita"/>
          <w:rFonts w:ascii="Arial" w:hAnsi="Arial" w:cs="Arial"/>
          <w:color w:val="1C1C1C"/>
          <w:sz w:val="22"/>
          <w:szCs w:val="22"/>
        </w:rPr>
      </w:pPr>
    </w:p>
    <w:p w14:paraId="4BCFDDDD" w14:textId="77777777" w:rsidR="00241422" w:rsidRPr="00A20D43" w:rsidRDefault="00241422" w:rsidP="00A20D43">
      <w:pPr>
        <w:pStyle w:val="NormalWeb"/>
        <w:shd w:val="clear" w:color="auto" w:fill="FFFFFF"/>
        <w:spacing w:before="0" w:beforeAutospacing="0" w:after="0" w:afterAutospacing="0"/>
        <w:jc w:val="both"/>
        <w:rPr>
          <w:rFonts w:ascii="Arial" w:hAnsi="Arial" w:cs="Arial"/>
          <w:color w:val="212529"/>
          <w:sz w:val="22"/>
          <w:szCs w:val="22"/>
        </w:rPr>
      </w:pPr>
      <w:r w:rsidRPr="00A20D43">
        <w:rPr>
          <w:rStyle w:val="Textoennegrita"/>
          <w:rFonts w:ascii="Arial" w:hAnsi="Arial" w:cs="Arial"/>
          <w:color w:val="1C1C1C"/>
          <w:sz w:val="22"/>
          <w:szCs w:val="22"/>
        </w:rPr>
        <w:t>1.2.1 El Impresionismo</w:t>
      </w:r>
    </w:p>
    <w:p w14:paraId="007F4E9E" w14:textId="381275CB" w:rsidR="00241422" w:rsidRPr="00A20D43" w:rsidRDefault="00C70338" w:rsidP="00A20D43">
      <w:pPr>
        <w:pStyle w:val="NormalWeb"/>
        <w:shd w:val="clear" w:color="auto" w:fill="FFFFFF"/>
        <w:spacing w:before="0" w:beforeAutospacing="0" w:after="0" w:afterAutospacing="0"/>
        <w:jc w:val="both"/>
        <w:rPr>
          <w:rFonts w:ascii="Arial" w:hAnsi="Arial" w:cs="Arial"/>
          <w:color w:val="212529"/>
          <w:sz w:val="22"/>
          <w:szCs w:val="22"/>
        </w:rPr>
      </w:pPr>
      <w:r w:rsidRPr="00A20D43">
        <w:rPr>
          <w:rFonts w:ascii="Arial" w:eastAsia="Times New Roman" w:hAnsi="Arial" w:cs="Arial"/>
          <w:noProof/>
          <w:sz w:val="22"/>
          <w:szCs w:val="22"/>
          <w:lang w:val="es-ES" w:eastAsia="es-ES"/>
        </w:rPr>
        <w:drawing>
          <wp:anchor distT="0" distB="0" distL="114300" distR="114300" simplePos="0" relativeHeight="251662336" behindDoc="0" locked="0" layoutInCell="1" allowOverlap="1" wp14:anchorId="0565425C" wp14:editId="44944970">
            <wp:simplePos x="0" y="0"/>
            <wp:positionH relativeFrom="column">
              <wp:posOffset>1600200</wp:posOffset>
            </wp:positionH>
            <wp:positionV relativeFrom="paragraph">
              <wp:posOffset>638175</wp:posOffset>
            </wp:positionV>
            <wp:extent cx="3141345" cy="2369185"/>
            <wp:effectExtent l="0" t="0" r="8255" b="0"/>
            <wp:wrapSquare wrapText="bothSides"/>
            <wp:docPr id="8" name="Imagen 8" descr="https://www.aulafacil.com/uploads/cursos/689/editor/paisaje03.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ulafacil.com/uploads/cursos/689/editor/paisaje03.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1345" cy="2369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41422" w:rsidRPr="00A20D43">
        <w:rPr>
          <w:rFonts w:ascii="Arial" w:hAnsi="Arial" w:cs="Arial"/>
          <w:color w:val="1C1C1C"/>
          <w:sz w:val="22"/>
          <w:szCs w:val="22"/>
        </w:rPr>
        <w:t>La llegada del </w:t>
      </w:r>
      <w:r w:rsidR="00241422" w:rsidRPr="00A20D43">
        <w:rPr>
          <w:rStyle w:val="nfasis"/>
          <w:rFonts w:ascii="Arial" w:hAnsi="Arial" w:cs="Arial"/>
          <w:color w:val="1C1C1C"/>
          <w:sz w:val="22"/>
          <w:szCs w:val="22"/>
        </w:rPr>
        <w:t>impresionismo</w:t>
      </w:r>
      <w:r w:rsidR="00241422" w:rsidRPr="00A20D43">
        <w:rPr>
          <w:rFonts w:ascii="Arial" w:hAnsi="Arial" w:cs="Arial"/>
          <w:color w:val="1C1C1C"/>
          <w:sz w:val="22"/>
          <w:szCs w:val="22"/>
        </w:rPr>
        <w:t> viene acompañada de hechos tan importantes como la aparición de la fotografía, la luz eléctrica en la ciudad y el desarrollo en la fabricación de pigmentos y óleo. El pintor sale al campo y a la ciudad para realizar sus obras y no busca un resultado realista.</w:t>
      </w:r>
    </w:p>
    <w:p w14:paraId="3EA1FC39" w14:textId="79BBE378" w:rsidR="00241422" w:rsidRPr="00A20D43" w:rsidRDefault="00241422" w:rsidP="00A20D43">
      <w:pPr>
        <w:jc w:val="both"/>
        <w:rPr>
          <w:rFonts w:ascii="Arial" w:eastAsia="Times New Roman" w:hAnsi="Arial" w:cs="Arial"/>
          <w:sz w:val="22"/>
          <w:szCs w:val="22"/>
        </w:rPr>
      </w:pPr>
    </w:p>
    <w:p w14:paraId="2FACADD7" w14:textId="32ED8E2F" w:rsidR="00241422" w:rsidRPr="00A20D43" w:rsidRDefault="00241422" w:rsidP="00A20D43">
      <w:pPr>
        <w:jc w:val="both"/>
        <w:rPr>
          <w:rFonts w:ascii="Arial" w:eastAsia="Times New Roman" w:hAnsi="Arial" w:cs="Arial"/>
          <w:sz w:val="22"/>
          <w:szCs w:val="22"/>
        </w:rPr>
      </w:pPr>
    </w:p>
    <w:p w14:paraId="40D16ED5" w14:textId="21A185C0" w:rsidR="00C70338" w:rsidRPr="00A20D43" w:rsidRDefault="00C70338" w:rsidP="00A20D43">
      <w:pPr>
        <w:rPr>
          <w:rFonts w:ascii="Arial" w:eastAsia="Times New Roman" w:hAnsi="Arial" w:cs="Arial"/>
          <w:sz w:val="22"/>
          <w:szCs w:val="22"/>
        </w:rPr>
      </w:pPr>
    </w:p>
    <w:p w14:paraId="0E95DECF" w14:textId="77777777" w:rsidR="00241422" w:rsidRPr="00A20D43" w:rsidRDefault="00241422" w:rsidP="00A20D43">
      <w:pPr>
        <w:jc w:val="both"/>
        <w:rPr>
          <w:rFonts w:ascii="Arial" w:eastAsia="Times New Roman" w:hAnsi="Arial" w:cs="Arial"/>
          <w:sz w:val="22"/>
          <w:szCs w:val="22"/>
        </w:rPr>
      </w:pPr>
    </w:p>
    <w:p w14:paraId="2DF92BE9" w14:textId="77777777" w:rsidR="00C70338" w:rsidRPr="00A20D43" w:rsidRDefault="00C70338" w:rsidP="00A20D43">
      <w:pPr>
        <w:jc w:val="both"/>
        <w:rPr>
          <w:rFonts w:ascii="Arial" w:eastAsia="Times New Roman" w:hAnsi="Arial" w:cs="Arial"/>
          <w:sz w:val="22"/>
          <w:szCs w:val="22"/>
        </w:rPr>
      </w:pPr>
    </w:p>
    <w:p w14:paraId="4B16558D" w14:textId="77777777" w:rsidR="00C70338" w:rsidRPr="00A20D43" w:rsidRDefault="00C70338" w:rsidP="00A20D43">
      <w:pPr>
        <w:jc w:val="both"/>
        <w:rPr>
          <w:rFonts w:ascii="Arial" w:eastAsia="Times New Roman" w:hAnsi="Arial" w:cs="Arial"/>
          <w:sz w:val="22"/>
          <w:szCs w:val="22"/>
        </w:rPr>
      </w:pPr>
    </w:p>
    <w:p w14:paraId="32DCCCC7" w14:textId="77777777" w:rsidR="00C70338" w:rsidRPr="00A20D43" w:rsidRDefault="00C70338" w:rsidP="00A20D43">
      <w:pPr>
        <w:jc w:val="both"/>
        <w:rPr>
          <w:rFonts w:ascii="Arial" w:eastAsia="Times New Roman" w:hAnsi="Arial" w:cs="Arial"/>
          <w:sz w:val="22"/>
          <w:szCs w:val="22"/>
        </w:rPr>
      </w:pPr>
    </w:p>
    <w:p w14:paraId="5BA8BDDE" w14:textId="77777777" w:rsidR="00C70338" w:rsidRPr="00A20D43" w:rsidRDefault="00C70338" w:rsidP="00A20D43">
      <w:pPr>
        <w:jc w:val="both"/>
        <w:rPr>
          <w:rFonts w:ascii="Arial" w:eastAsia="Times New Roman" w:hAnsi="Arial" w:cs="Arial"/>
          <w:sz w:val="22"/>
          <w:szCs w:val="22"/>
        </w:rPr>
      </w:pPr>
    </w:p>
    <w:p w14:paraId="7388C3BD" w14:textId="77777777" w:rsidR="00C70338" w:rsidRPr="00A20D43" w:rsidRDefault="00C70338" w:rsidP="00A20D43">
      <w:pPr>
        <w:jc w:val="both"/>
        <w:rPr>
          <w:rFonts w:ascii="Arial" w:eastAsia="Times New Roman" w:hAnsi="Arial" w:cs="Arial"/>
          <w:sz w:val="22"/>
          <w:szCs w:val="22"/>
        </w:rPr>
      </w:pPr>
    </w:p>
    <w:p w14:paraId="60CA1E8C" w14:textId="77777777" w:rsidR="00C70338" w:rsidRPr="00A20D43" w:rsidRDefault="00C70338" w:rsidP="00A20D43">
      <w:pPr>
        <w:jc w:val="both"/>
        <w:rPr>
          <w:rFonts w:ascii="Arial" w:eastAsia="Times New Roman" w:hAnsi="Arial" w:cs="Arial"/>
          <w:sz w:val="22"/>
          <w:szCs w:val="22"/>
        </w:rPr>
      </w:pPr>
    </w:p>
    <w:p w14:paraId="26916C8A" w14:textId="77777777" w:rsidR="00241422" w:rsidRPr="00A20D43" w:rsidRDefault="00241422" w:rsidP="00A20D43">
      <w:pPr>
        <w:jc w:val="both"/>
        <w:rPr>
          <w:rFonts w:ascii="Arial" w:eastAsia="Times New Roman" w:hAnsi="Arial" w:cs="Arial"/>
          <w:sz w:val="22"/>
          <w:szCs w:val="22"/>
        </w:rPr>
      </w:pPr>
    </w:p>
    <w:p w14:paraId="2EF7A305" w14:textId="77777777" w:rsidR="00241422" w:rsidRPr="00A20D43" w:rsidRDefault="00241422" w:rsidP="00A20D43">
      <w:pPr>
        <w:jc w:val="both"/>
        <w:rPr>
          <w:rFonts w:ascii="Arial" w:eastAsia="Times New Roman" w:hAnsi="Arial" w:cs="Arial"/>
          <w:sz w:val="22"/>
          <w:szCs w:val="22"/>
        </w:rPr>
      </w:pPr>
    </w:p>
    <w:p w14:paraId="7911AA18" w14:textId="77777777" w:rsidR="00A20D43" w:rsidRDefault="00A20D43" w:rsidP="00A20D43">
      <w:pPr>
        <w:pStyle w:val="NormalWeb"/>
        <w:shd w:val="clear" w:color="auto" w:fill="FFFFFF"/>
        <w:spacing w:before="0" w:beforeAutospacing="0" w:after="0" w:afterAutospacing="0"/>
        <w:jc w:val="both"/>
        <w:rPr>
          <w:rFonts w:ascii="Arial" w:hAnsi="Arial" w:cs="Arial"/>
          <w:color w:val="1C1C1C"/>
          <w:sz w:val="22"/>
          <w:szCs w:val="22"/>
        </w:rPr>
      </w:pPr>
    </w:p>
    <w:p w14:paraId="763185D6" w14:textId="77777777" w:rsidR="00241422" w:rsidRPr="00A20D43" w:rsidRDefault="00241422" w:rsidP="00A20D43">
      <w:pPr>
        <w:pStyle w:val="NormalWeb"/>
        <w:shd w:val="clear" w:color="auto" w:fill="FFFFFF"/>
        <w:spacing w:before="0" w:beforeAutospacing="0" w:after="0" w:afterAutospacing="0"/>
        <w:jc w:val="both"/>
        <w:rPr>
          <w:rFonts w:ascii="Arial" w:hAnsi="Arial" w:cs="Arial"/>
          <w:color w:val="212529"/>
          <w:sz w:val="22"/>
          <w:szCs w:val="22"/>
        </w:rPr>
      </w:pPr>
      <w:r w:rsidRPr="00A20D43">
        <w:rPr>
          <w:rFonts w:ascii="Arial" w:hAnsi="Arial" w:cs="Arial"/>
          <w:color w:val="1C1C1C"/>
          <w:sz w:val="22"/>
          <w:szCs w:val="22"/>
        </w:rPr>
        <w:lastRenderedPageBreak/>
        <w:t>Los impresionistas </w:t>
      </w:r>
      <w:r w:rsidRPr="00A20D43">
        <w:rPr>
          <w:rFonts w:ascii="Arial" w:hAnsi="Arial" w:cs="Arial"/>
          <w:color w:val="212529"/>
          <w:sz w:val="22"/>
          <w:szCs w:val="22"/>
        </w:rPr>
        <w:t>empiezan</w:t>
      </w:r>
      <w:r w:rsidRPr="00A20D43">
        <w:rPr>
          <w:rFonts w:ascii="Arial" w:hAnsi="Arial" w:cs="Arial"/>
          <w:color w:val="1C1C1C"/>
          <w:sz w:val="22"/>
          <w:szCs w:val="22"/>
        </w:rPr>
        <w:t> a tener una visión del paisaje centrada en aspectos concretos que les interesan: El estudio de la luz, el cambio constante según la hora del día y las sensaciones que les transmite. Lo utilizan también para explorar elementos plásticos, aplicando las teorías del color.</w:t>
      </w:r>
    </w:p>
    <w:p w14:paraId="35B760B1" w14:textId="38F74F80" w:rsidR="00A20D43" w:rsidRDefault="00A20D43" w:rsidP="00A20D43">
      <w:pPr>
        <w:pStyle w:val="NormalWeb"/>
        <w:shd w:val="clear" w:color="auto" w:fill="FFFFFF"/>
        <w:spacing w:before="0" w:beforeAutospacing="0" w:after="0" w:afterAutospacing="0"/>
        <w:jc w:val="both"/>
        <w:rPr>
          <w:rStyle w:val="Textoennegrita"/>
          <w:rFonts w:ascii="Arial" w:hAnsi="Arial" w:cs="Arial"/>
          <w:color w:val="1C1C1C"/>
          <w:sz w:val="22"/>
          <w:szCs w:val="22"/>
        </w:rPr>
      </w:pPr>
    </w:p>
    <w:p w14:paraId="1C107841" w14:textId="6C1910C9" w:rsidR="00A20D43" w:rsidRDefault="00A20D43" w:rsidP="00A20D43">
      <w:pPr>
        <w:pStyle w:val="NormalWeb"/>
        <w:shd w:val="clear" w:color="auto" w:fill="FFFFFF"/>
        <w:spacing w:before="0" w:beforeAutospacing="0" w:after="0" w:afterAutospacing="0"/>
        <w:jc w:val="both"/>
        <w:rPr>
          <w:rStyle w:val="Textoennegrita"/>
          <w:rFonts w:ascii="Arial" w:hAnsi="Arial" w:cs="Arial"/>
          <w:color w:val="1C1C1C"/>
          <w:sz w:val="22"/>
          <w:szCs w:val="22"/>
        </w:rPr>
      </w:pPr>
      <w:r w:rsidRPr="00A20D43">
        <w:rPr>
          <w:rFonts w:ascii="Arial" w:eastAsia="Times New Roman" w:hAnsi="Arial" w:cs="Arial"/>
          <w:noProof/>
          <w:sz w:val="22"/>
          <w:szCs w:val="22"/>
          <w:lang w:val="es-ES" w:eastAsia="es-ES"/>
        </w:rPr>
        <w:drawing>
          <wp:anchor distT="0" distB="0" distL="114300" distR="114300" simplePos="0" relativeHeight="251663360" behindDoc="0" locked="0" layoutInCell="1" allowOverlap="1" wp14:anchorId="25BEF769" wp14:editId="3B0B4FF7">
            <wp:simplePos x="0" y="0"/>
            <wp:positionH relativeFrom="column">
              <wp:posOffset>3505200</wp:posOffset>
            </wp:positionH>
            <wp:positionV relativeFrom="paragraph">
              <wp:posOffset>6985</wp:posOffset>
            </wp:positionV>
            <wp:extent cx="3376295" cy="2667000"/>
            <wp:effectExtent l="0" t="0" r="0" b="0"/>
            <wp:wrapSquare wrapText="bothSides"/>
            <wp:docPr id="9" name="Imagen 9" descr="https://www.aulafacil.com/uploads/cursos/689/editor/paisaje04.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aulafacil.com/uploads/cursos/689/editor/paisaje04.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6295"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226E9" w14:textId="36AB7E4D" w:rsidR="00A20D43" w:rsidRDefault="00A20D43" w:rsidP="00A20D43">
      <w:pPr>
        <w:pStyle w:val="NormalWeb"/>
        <w:shd w:val="clear" w:color="auto" w:fill="FFFFFF"/>
        <w:spacing w:before="0" w:beforeAutospacing="0" w:after="0" w:afterAutospacing="0"/>
        <w:jc w:val="both"/>
        <w:rPr>
          <w:rStyle w:val="Textoennegrita"/>
          <w:rFonts w:ascii="Arial" w:hAnsi="Arial" w:cs="Arial"/>
          <w:color w:val="1C1C1C"/>
          <w:sz w:val="22"/>
          <w:szCs w:val="22"/>
        </w:rPr>
      </w:pPr>
    </w:p>
    <w:p w14:paraId="64E86A83" w14:textId="3292E2CB" w:rsidR="00241422" w:rsidRDefault="00241422" w:rsidP="00A20D43">
      <w:pPr>
        <w:pStyle w:val="NormalWeb"/>
        <w:shd w:val="clear" w:color="auto" w:fill="FFFFFF"/>
        <w:spacing w:before="0" w:beforeAutospacing="0" w:after="0" w:afterAutospacing="0"/>
        <w:jc w:val="both"/>
        <w:rPr>
          <w:rStyle w:val="Textoennegrita"/>
          <w:rFonts w:ascii="Arial" w:hAnsi="Arial" w:cs="Arial"/>
          <w:color w:val="1C1C1C"/>
          <w:sz w:val="22"/>
          <w:szCs w:val="22"/>
        </w:rPr>
      </w:pPr>
      <w:r w:rsidRPr="00A20D43">
        <w:rPr>
          <w:rStyle w:val="Textoennegrita"/>
          <w:rFonts w:ascii="Arial" w:hAnsi="Arial" w:cs="Arial"/>
          <w:color w:val="1C1C1C"/>
          <w:sz w:val="22"/>
          <w:szCs w:val="22"/>
        </w:rPr>
        <w:t>1.3 Siglo XX</w:t>
      </w:r>
    </w:p>
    <w:p w14:paraId="019068C8" w14:textId="77777777" w:rsidR="00A20D43" w:rsidRPr="00A20D43" w:rsidRDefault="00A20D43" w:rsidP="00A20D43">
      <w:pPr>
        <w:pStyle w:val="NormalWeb"/>
        <w:shd w:val="clear" w:color="auto" w:fill="FFFFFF"/>
        <w:spacing w:before="0" w:beforeAutospacing="0" w:after="0" w:afterAutospacing="0"/>
        <w:jc w:val="both"/>
        <w:rPr>
          <w:rFonts w:ascii="Arial" w:hAnsi="Arial" w:cs="Arial"/>
          <w:color w:val="212529"/>
          <w:sz w:val="22"/>
          <w:szCs w:val="22"/>
        </w:rPr>
      </w:pPr>
    </w:p>
    <w:p w14:paraId="434B0286" w14:textId="18C1D033" w:rsidR="00241422" w:rsidRPr="00A20D43" w:rsidRDefault="00241422" w:rsidP="00A20D43">
      <w:pPr>
        <w:pStyle w:val="NormalWeb"/>
        <w:shd w:val="clear" w:color="auto" w:fill="FFFFFF"/>
        <w:spacing w:before="0" w:beforeAutospacing="0" w:after="0" w:afterAutospacing="0"/>
        <w:jc w:val="both"/>
        <w:rPr>
          <w:rFonts w:ascii="Arial" w:hAnsi="Arial" w:cs="Arial"/>
          <w:color w:val="212529"/>
          <w:sz w:val="22"/>
          <w:szCs w:val="22"/>
        </w:rPr>
      </w:pPr>
      <w:r w:rsidRPr="00A20D43">
        <w:rPr>
          <w:rFonts w:ascii="Arial" w:hAnsi="Arial" w:cs="Arial"/>
          <w:color w:val="1C1C1C"/>
          <w:sz w:val="22"/>
          <w:szCs w:val="22"/>
        </w:rPr>
        <w:t>A partir del impresionismo podemos decir que el paisaje se convierte en un género abierto, impregnado por los diferentes movimientos pictóricos del siglo XX, que darán lugar a muchos tipos de paisaje. Lo más importante es que la expresión plástica deja de estar ligada necesariamente a lo espacial, pudiendo ser predominante un aspecto sobre los demás como la ensoñación en el</w:t>
      </w:r>
      <w:r w:rsidRPr="00A20D43">
        <w:rPr>
          <w:rStyle w:val="nfasis"/>
          <w:rFonts w:ascii="Arial" w:hAnsi="Arial" w:cs="Arial"/>
          <w:color w:val="1C1C1C"/>
          <w:sz w:val="22"/>
          <w:szCs w:val="22"/>
        </w:rPr>
        <w:t> surrealismo.</w:t>
      </w:r>
    </w:p>
    <w:p w14:paraId="6D35C351" w14:textId="77777777" w:rsidR="00241422" w:rsidRPr="00A20D43" w:rsidRDefault="00241422" w:rsidP="00A20D43">
      <w:pPr>
        <w:rPr>
          <w:rFonts w:ascii="Arial" w:eastAsia="Times New Roman" w:hAnsi="Arial" w:cs="Arial"/>
          <w:sz w:val="22"/>
          <w:szCs w:val="22"/>
        </w:rPr>
      </w:pPr>
    </w:p>
    <w:p w14:paraId="7ED160EC" w14:textId="07426DEF" w:rsidR="00241422" w:rsidRPr="00A20D43" w:rsidRDefault="00241422" w:rsidP="00A20D43">
      <w:pPr>
        <w:rPr>
          <w:rFonts w:ascii="Arial" w:eastAsia="Times New Roman" w:hAnsi="Arial" w:cs="Arial"/>
          <w:sz w:val="22"/>
          <w:szCs w:val="22"/>
        </w:rPr>
      </w:pPr>
    </w:p>
    <w:p w14:paraId="6D7B081F" w14:textId="0F9D3768" w:rsidR="00C013F4" w:rsidRPr="00A20D43" w:rsidRDefault="00C013F4" w:rsidP="00A20D43">
      <w:pPr>
        <w:rPr>
          <w:rFonts w:ascii="Arial" w:eastAsia="Times New Roman" w:hAnsi="Arial" w:cs="Arial"/>
          <w:sz w:val="22"/>
          <w:szCs w:val="22"/>
        </w:rPr>
      </w:pPr>
    </w:p>
    <w:p w14:paraId="7727388C" w14:textId="4090928E" w:rsidR="00FA1384" w:rsidRPr="00A20D43" w:rsidRDefault="00FA1384" w:rsidP="00A20D43">
      <w:pPr>
        <w:pStyle w:val="Prrafodelista"/>
        <w:spacing w:after="0" w:line="240" w:lineRule="auto"/>
        <w:ind w:left="0"/>
        <w:jc w:val="both"/>
        <w:rPr>
          <w:rFonts w:ascii="Arial" w:hAnsi="Arial" w:cs="Arial"/>
          <w:b/>
          <w:lang w:val="es-ES_tradnl"/>
        </w:rPr>
      </w:pPr>
    </w:p>
    <w:p w14:paraId="0A86E3E7" w14:textId="77777777" w:rsidR="0053789A" w:rsidRPr="00A20D43" w:rsidRDefault="0053789A" w:rsidP="00A20D43">
      <w:pPr>
        <w:jc w:val="both"/>
        <w:rPr>
          <w:rFonts w:ascii="Arial" w:hAnsi="Arial" w:cs="Arial"/>
          <w:sz w:val="22"/>
          <w:szCs w:val="22"/>
        </w:rPr>
      </w:pPr>
    </w:p>
    <w:p w14:paraId="73E1BA9B" w14:textId="65CC1F42" w:rsidR="0053789A" w:rsidRPr="00A20D43" w:rsidRDefault="0053789A" w:rsidP="00A20D43">
      <w:pPr>
        <w:jc w:val="both"/>
        <w:rPr>
          <w:rFonts w:ascii="Arial" w:hAnsi="Arial" w:cs="Arial"/>
          <w:sz w:val="22"/>
          <w:szCs w:val="22"/>
        </w:rPr>
      </w:pPr>
    </w:p>
    <w:p w14:paraId="75584425" w14:textId="67A64D75" w:rsidR="00A20D43" w:rsidRDefault="00F579CB" w:rsidP="00A20D43">
      <w:pPr>
        <w:jc w:val="both"/>
        <w:rPr>
          <w:rFonts w:ascii="Arial" w:hAnsi="Arial" w:cs="Arial"/>
          <w:color w:val="000000" w:themeColor="text1"/>
          <w:sz w:val="22"/>
          <w:szCs w:val="22"/>
          <w:lang w:val="es-ES"/>
        </w:rPr>
      </w:pPr>
      <w:bookmarkStart w:id="0" w:name="_GoBack"/>
      <w:bookmarkEnd w:id="0"/>
      <w:r w:rsidRPr="00A20D43">
        <w:rPr>
          <w:rFonts w:ascii="Arial" w:hAnsi="Arial" w:cs="Arial"/>
          <w:b/>
          <w:sz w:val="22"/>
          <w:szCs w:val="22"/>
          <w:lang w:val="es-ES"/>
        </w:rPr>
        <w:t>ITEM I</w:t>
      </w:r>
      <w:r w:rsidR="00783DCF" w:rsidRPr="00A20D43">
        <w:rPr>
          <w:rFonts w:ascii="Arial" w:hAnsi="Arial" w:cs="Arial"/>
          <w:b/>
          <w:sz w:val="22"/>
          <w:szCs w:val="22"/>
          <w:lang w:val="es-ES"/>
        </w:rPr>
        <w:t>I</w:t>
      </w:r>
      <w:r w:rsidRPr="00A20D43">
        <w:rPr>
          <w:rFonts w:ascii="Arial" w:hAnsi="Arial" w:cs="Arial"/>
          <w:b/>
          <w:color w:val="000000" w:themeColor="text1"/>
          <w:sz w:val="22"/>
          <w:szCs w:val="22"/>
          <w:lang w:val="es-ES"/>
        </w:rPr>
        <w:t xml:space="preserve">.- </w:t>
      </w:r>
      <w:r w:rsidR="00A20D43" w:rsidRPr="00A20D43">
        <w:rPr>
          <w:rFonts w:ascii="Arial" w:hAnsi="Arial" w:cs="Arial"/>
          <w:color w:val="000000" w:themeColor="text1"/>
          <w:sz w:val="22"/>
          <w:szCs w:val="22"/>
          <w:lang w:val="es-ES"/>
        </w:rPr>
        <w:t>PRÁCTICA</w:t>
      </w:r>
      <w:r w:rsidR="00143157" w:rsidRPr="00A20D43">
        <w:rPr>
          <w:rFonts w:ascii="Arial" w:hAnsi="Arial" w:cs="Arial"/>
          <w:color w:val="000000" w:themeColor="text1"/>
          <w:sz w:val="22"/>
          <w:szCs w:val="22"/>
          <w:lang w:val="es-ES"/>
        </w:rPr>
        <w:t xml:space="preserve"> LOS QUE HAS APRENDIDO </w:t>
      </w:r>
    </w:p>
    <w:p w14:paraId="57A8392A" w14:textId="563B2E8F" w:rsidR="00F579CB" w:rsidRPr="00A20D43" w:rsidRDefault="007D1BE2" w:rsidP="00A20D43">
      <w:pPr>
        <w:jc w:val="both"/>
        <w:rPr>
          <w:rFonts w:ascii="Arial" w:hAnsi="Arial" w:cs="Arial"/>
          <w:b/>
          <w:color w:val="000000" w:themeColor="text1"/>
          <w:sz w:val="22"/>
          <w:szCs w:val="22"/>
          <w:lang w:val="es-ES"/>
        </w:rPr>
      </w:pPr>
      <w:r w:rsidRPr="00A20D43">
        <w:rPr>
          <w:rFonts w:ascii="Arial" w:hAnsi="Arial" w:cs="Arial"/>
          <w:b/>
          <w:color w:val="000000" w:themeColor="text1"/>
          <w:sz w:val="22"/>
          <w:szCs w:val="22"/>
          <w:lang w:val="es-ES"/>
        </w:rPr>
        <w:t xml:space="preserve">(10 puntos realización </w:t>
      </w:r>
      <w:r w:rsidR="00A20D43">
        <w:rPr>
          <w:rFonts w:ascii="Arial" w:hAnsi="Arial" w:cs="Arial"/>
          <w:b/>
          <w:color w:val="000000" w:themeColor="text1"/>
          <w:sz w:val="22"/>
          <w:szCs w:val="22"/>
          <w:lang w:val="es-ES"/>
        </w:rPr>
        <w:t xml:space="preserve">dibujo - </w:t>
      </w:r>
      <w:r w:rsidRPr="00A20D43">
        <w:rPr>
          <w:rFonts w:ascii="Arial" w:hAnsi="Arial" w:cs="Arial"/>
          <w:b/>
          <w:color w:val="000000" w:themeColor="text1"/>
          <w:sz w:val="22"/>
          <w:szCs w:val="22"/>
          <w:lang w:val="es-ES"/>
        </w:rPr>
        <w:t>5 puntos coloreado dibujo)</w:t>
      </w:r>
    </w:p>
    <w:p w14:paraId="0930AD1C" w14:textId="77777777" w:rsidR="00143157" w:rsidRPr="00A20D43" w:rsidRDefault="00143157" w:rsidP="00A20D43">
      <w:pPr>
        <w:jc w:val="both"/>
        <w:rPr>
          <w:rFonts w:ascii="Arial" w:hAnsi="Arial" w:cs="Arial"/>
          <w:color w:val="000000" w:themeColor="text1"/>
          <w:sz w:val="22"/>
          <w:szCs w:val="22"/>
          <w:lang w:val="es-ES"/>
        </w:rPr>
      </w:pPr>
    </w:p>
    <w:p w14:paraId="2B6DC83D" w14:textId="4378D9C9" w:rsidR="00143157" w:rsidRPr="00A20D43" w:rsidRDefault="00143157" w:rsidP="00A20D43">
      <w:pPr>
        <w:jc w:val="both"/>
        <w:rPr>
          <w:rFonts w:ascii="Arial" w:hAnsi="Arial" w:cs="Arial"/>
          <w:color w:val="000000" w:themeColor="text1"/>
          <w:sz w:val="22"/>
          <w:szCs w:val="22"/>
          <w:lang w:val="es-ES"/>
        </w:rPr>
      </w:pPr>
      <w:r w:rsidRPr="00A20D43">
        <w:rPr>
          <w:rFonts w:ascii="Arial" w:hAnsi="Arial" w:cs="Arial"/>
          <w:color w:val="000000" w:themeColor="text1"/>
          <w:sz w:val="22"/>
          <w:szCs w:val="22"/>
          <w:lang w:val="es-ES"/>
        </w:rPr>
        <w:t>Realiza un dibujo de un paisaje y coloréalo con lápices de colores o tempera, según el material que tengas o quieras.</w:t>
      </w:r>
    </w:p>
    <w:p w14:paraId="0BE2FF63" w14:textId="6A60F138" w:rsidR="00143157" w:rsidRPr="00143157" w:rsidRDefault="00143157" w:rsidP="006422ED">
      <w:pPr>
        <w:jc w:val="both"/>
        <w:rPr>
          <w:rFonts w:ascii="Century Gothic" w:hAnsi="Century Gothic" w:cs="Arial"/>
          <w:sz w:val="20"/>
          <w:szCs w:val="20"/>
          <w:lang w:val="es-ES"/>
        </w:rPr>
      </w:pPr>
      <w:r>
        <w:rPr>
          <w:rFonts w:ascii="Century Gothic" w:hAnsi="Century Gothic" w:cs="Arial"/>
          <w:noProof/>
          <w:sz w:val="20"/>
          <w:szCs w:val="20"/>
          <w:lang w:val="es-ES" w:eastAsia="es-ES"/>
        </w:rPr>
        <mc:AlternateContent>
          <mc:Choice Requires="wps">
            <w:drawing>
              <wp:anchor distT="0" distB="0" distL="114300" distR="114300" simplePos="0" relativeHeight="251664384" behindDoc="0" locked="0" layoutInCell="1" allowOverlap="1" wp14:anchorId="2412EFD3" wp14:editId="14CD1B5E">
                <wp:simplePos x="0" y="0"/>
                <wp:positionH relativeFrom="column">
                  <wp:posOffset>-5715</wp:posOffset>
                </wp:positionH>
                <wp:positionV relativeFrom="paragraph">
                  <wp:posOffset>224790</wp:posOffset>
                </wp:positionV>
                <wp:extent cx="6845300" cy="5257800"/>
                <wp:effectExtent l="0" t="0" r="38100" b="25400"/>
                <wp:wrapThrough wrapText="bothSides">
                  <wp:wrapPolygon edited="0">
                    <wp:start x="0" y="0"/>
                    <wp:lineTo x="0" y="21600"/>
                    <wp:lineTo x="21640" y="21600"/>
                    <wp:lineTo x="21640" y="0"/>
                    <wp:lineTo x="0" y="0"/>
                  </wp:wrapPolygon>
                </wp:wrapThrough>
                <wp:docPr id="11" name="Rectángulo 11"/>
                <wp:cNvGraphicFramePr/>
                <a:graphic xmlns:a="http://schemas.openxmlformats.org/drawingml/2006/main">
                  <a:graphicData uri="http://schemas.microsoft.com/office/word/2010/wordprocessingShape">
                    <wps:wsp>
                      <wps:cNvSpPr/>
                      <wps:spPr>
                        <a:xfrm>
                          <a:off x="0" y="0"/>
                          <a:ext cx="6845300" cy="525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797C94A8" id="Rectángulo 11" o:spid="_x0000_s1026" style="position:absolute;margin-left:-.45pt;margin-top:17.7pt;width:539pt;height:4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" fillcolor="white [3201]" strokecolor="black [3213]" strokeweight="2pt">
                <w10:wrap type="through"/>
              </v:rect>
            </w:pict>
          </mc:Fallback>
        </mc:AlternateContent>
      </w:r>
    </w:p>
    <w:sectPr w:rsidR="00143157" w:rsidRPr="00143157" w:rsidSect="002D7D02">
      <w:headerReference w:type="default" r:id="rId15"/>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FD1CC" w14:textId="77777777" w:rsidR="00A61E15" w:rsidRDefault="00A61E15" w:rsidP="00CB2B0A">
      <w:r>
        <w:separator/>
      </w:r>
    </w:p>
  </w:endnote>
  <w:endnote w:type="continuationSeparator" w:id="0">
    <w:p w14:paraId="774C8E12" w14:textId="77777777" w:rsidR="00A61E15" w:rsidRDefault="00A61E15" w:rsidP="00CB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Calibri"/>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65D0E" w14:textId="77777777" w:rsidR="00A61E15" w:rsidRDefault="00A61E15" w:rsidP="00CB2B0A">
      <w:r>
        <w:separator/>
      </w:r>
    </w:p>
  </w:footnote>
  <w:footnote w:type="continuationSeparator" w:id="0">
    <w:p w14:paraId="683E2AD6" w14:textId="77777777" w:rsidR="00A61E15" w:rsidRDefault="00A61E15" w:rsidP="00CB2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5A156"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43F60DE2" wp14:editId="517F7955">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14EB3F2E"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1FE38082" w14:textId="77777777"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B61894">
      <w:rPr>
        <w:rFonts w:ascii="Century Gothic" w:hAnsi="Century Gothic"/>
        <w:noProof/>
        <w:sz w:val="18"/>
        <w:szCs w:val="18"/>
        <w:lang w:eastAsia="es-ES_tradnl"/>
      </w:rPr>
      <w:t>Artes Visuales</w:t>
    </w:r>
  </w:p>
  <w:p w14:paraId="75C5C8ED" w14:textId="77777777"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B61894">
      <w:rPr>
        <w:rFonts w:ascii="Century Gothic" w:hAnsi="Century Gothic"/>
        <w:noProof/>
        <w:sz w:val="18"/>
        <w:szCs w:val="18"/>
        <w:lang w:eastAsia="es-ES_tradnl"/>
      </w:rPr>
      <w:t xml:space="preserve"> Karen Meneses Jorquera</w:t>
    </w:r>
  </w:p>
  <w:p w14:paraId="3FBA13CC"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609661EF"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0437EC17" w14:textId="77777777"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424344"/>
    <w:multiLevelType w:val="hybridMultilevel"/>
    <w:tmpl w:val="2DF43FC2"/>
    <w:lvl w:ilvl="0" w:tplc="70B6906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7"/>
  </w:num>
  <w:num w:numId="6">
    <w:abstractNumId w:val="9"/>
  </w:num>
  <w:num w:numId="7">
    <w:abstractNumId w:val="4"/>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30C06"/>
    <w:rsid w:val="00044543"/>
    <w:rsid w:val="00044E53"/>
    <w:rsid w:val="0004660A"/>
    <w:rsid w:val="0005214B"/>
    <w:rsid w:val="00066442"/>
    <w:rsid w:val="000669DF"/>
    <w:rsid w:val="000675F6"/>
    <w:rsid w:val="0007504B"/>
    <w:rsid w:val="00076FF7"/>
    <w:rsid w:val="000864A2"/>
    <w:rsid w:val="000A5FC1"/>
    <w:rsid w:val="000B4330"/>
    <w:rsid w:val="000B736A"/>
    <w:rsid w:val="000C4342"/>
    <w:rsid w:val="000D35C5"/>
    <w:rsid w:val="000D43CC"/>
    <w:rsid w:val="000D6F80"/>
    <w:rsid w:val="000E5866"/>
    <w:rsid w:val="000F54A7"/>
    <w:rsid w:val="00101880"/>
    <w:rsid w:val="00115A4D"/>
    <w:rsid w:val="0012156D"/>
    <w:rsid w:val="001312EE"/>
    <w:rsid w:val="0013248A"/>
    <w:rsid w:val="001351F2"/>
    <w:rsid w:val="00143157"/>
    <w:rsid w:val="001444B0"/>
    <w:rsid w:val="00145DE6"/>
    <w:rsid w:val="001557AD"/>
    <w:rsid w:val="00165BA3"/>
    <w:rsid w:val="00183EE6"/>
    <w:rsid w:val="001A0766"/>
    <w:rsid w:val="001C3C4C"/>
    <w:rsid w:val="001C4BF9"/>
    <w:rsid w:val="001D08EB"/>
    <w:rsid w:val="001D31C8"/>
    <w:rsid w:val="001E6359"/>
    <w:rsid w:val="001F3CE3"/>
    <w:rsid w:val="00202E87"/>
    <w:rsid w:val="0023114E"/>
    <w:rsid w:val="00241422"/>
    <w:rsid w:val="002426DC"/>
    <w:rsid w:val="0025190F"/>
    <w:rsid w:val="00255841"/>
    <w:rsid w:val="00256700"/>
    <w:rsid w:val="00257475"/>
    <w:rsid w:val="00260E0F"/>
    <w:rsid w:val="00264C19"/>
    <w:rsid w:val="002749AD"/>
    <w:rsid w:val="00275084"/>
    <w:rsid w:val="00290DA4"/>
    <w:rsid w:val="002A0EB6"/>
    <w:rsid w:val="002A43D8"/>
    <w:rsid w:val="002B1B43"/>
    <w:rsid w:val="002C0474"/>
    <w:rsid w:val="002D180E"/>
    <w:rsid w:val="002D1BC4"/>
    <w:rsid w:val="002D7D02"/>
    <w:rsid w:val="002D7D6F"/>
    <w:rsid w:val="002E125D"/>
    <w:rsid w:val="002E186E"/>
    <w:rsid w:val="0030773A"/>
    <w:rsid w:val="00322CBB"/>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E7C56"/>
    <w:rsid w:val="003F18A7"/>
    <w:rsid w:val="003F6D2C"/>
    <w:rsid w:val="00400F23"/>
    <w:rsid w:val="004175FE"/>
    <w:rsid w:val="00421FE6"/>
    <w:rsid w:val="00423674"/>
    <w:rsid w:val="00470F51"/>
    <w:rsid w:val="00480AD1"/>
    <w:rsid w:val="00487362"/>
    <w:rsid w:val="00497911"/>
    <w:rsid w:val="004A319A"/>
    <w:rsid w:val="004A35D7"/>
    <w:rsid w:val="004A4BF4"/>
    <w:rsid w:val="004B44F6"/>
    <w:rsid w:val="004C4774"/>
    <w:rsid w:val="004D0E8C"/>
    <w:rsid w:val="004D5C3E"/>
    <w:rsid w:val="004D663B"/>
    <w:rsid w:val="004F7140"/>
    <w:rsid w:val="00501846"/>
    <w:rsid w:val="00504766"/>
    <w:rsid w:val="005117AF"/>
    <w:rsid w:val="005137D3"/>
    <w:rsid w:val="00515B8D"/>
    <w:rsid w:val="00517A20"/>
    <w:rsid w:val="00533BCD"/>
    <w:rsid w:val="0053789A"/>
    <w:rsid w:val="00543087"/>
    <w:rsid w:val="00547529"/>
    <w:rsid w:val="00554E13"/>
    <w:rsid w:val="00563485"/>
    <w:rsid w:val="00572236"/>
    <w:rsid w:val="00581897"/>
    <w:rsid w:val="005827BE"/>
    <w:rsid w:val="00582C93"/>
    <w:rsid w:val="00592F06"/>
    <w:rsid w:val="00597A02"/>
    <w:rsid w:val="005A76BD"/>
    <w:rsid w:val="005A77C5"/>
    <w:rsid w:val="005C3816"/>
    <w:rsid w:val="005C64CC"/>
    <w:rsid w:val="005D0918"/>
    <w:rsid w:val="005E2B60"/>
    <w:rsid w:val="005E5909"/>
    <w:rsid w:val="005F29E0"/>
    <w:rsid w:val="0062512C"/>
    <w:rsid w:val="006422ED"/>
    <w:rsid w:val="00645B60"/>
    <w:rsid w:val="00652B0B"/>
    <w:rsid w:val="00653921"/>
    <w:rsid w:val="00654AAA"/>
    <w:rsid w:val="00657DCE"/>
    <w:rsid w:val="00677345"/>
    <w:rsid w:val="00685F04"/>
    <w:rsid w:val="00690C21"/>
    <w:rsid w:val="00691431"/>
    <w:rsid w:val="006A331C"/>
    <w:rsid w:val="006B5B69"/>
    <w:rsid w:val="006B7E38"/>
    <w:rsid w:val="006C33CE"/>
    <w:rsid w:val="006C40CD"/>
    <w:rsid w:val="006D52E4"/>
    <w:rsid w:val="006E3028"/>
    <w:rsid w:val="006F2279"/>
    <w:rsid w:val="006F243E"/>
    <w:rsid w:val="006F4FCF"/>
    <w:rsid w:val="00701E97"/>
    <w:rsid w:val="00703E68"/>
    <w:rsid w:val="00713FB1"/>
    <w:rsid w:val="00720911"/>
    <w:rsid w:val="00723401"/>
    <w:rsid w:val="007266ED"/>
    <w:rsid w:val="00736DAC"/>
    <w:rsid w:val="007461B2"/>
    <w:rsid w:val="00754055"/>
    <w:rsid w:val="0076508A"/>
    <w:rsid w:val="007650BD"/>
    <w:rsid w:val="007708CC"/>
    <w:rsid w:val="0077754E"/>
    <w:rsid w:val="00783DCF"/>
    <w:rsid w:val="007B119E"/>
    <w:rsid w:val="007B14F1"/>
    <w:rsid w:val="007B238D"/>
    <w:rsid w:val="007B3E70"/>
    <w:rsid w:val="007C4E4F"/>
    <w:rsid w:val="007C5FB2"/>
    <w:rsid w:val="007D1BE2"/>
    <w:rsid w:val="007E0307"/>
    <w:rsid w:val="007E2274"/>
    <w:rsid w:val="00801929"/>
    <w:rsid w:val="00811247"/>
    <w:rsid w:val="0081321F"/>
    <w:rsid w:val="00824038"/>
    <w:rsid w:val="00827A58"/>
    <w:rsid w:val="00827B7C"/>
    <w:rsid w:val="00853ECE"/>
    <w:rsid w:val="0086739D"/>
    <w:rsid w:val="00867D86"/>
    <w:rsid w:val="00875748"/>
    <w:rsid w:val="008864BC"/>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4686C"/>
    <w:rsid w:val="00957716"/>
    <w:rsid w:val="00982137"/>
    <w:rsid w:val="0099478E"/>
    <w:rsid w:val="00995F40"/>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20D43"/>
    <w:rsid w:val="00A36DC7"/>
    <w:rsid w:val="00A41341"/>
    <w:rsid w:val="00A502F8"/>
    <w:rsid w:val="00A61E15"/>
    <w:rsid w:val="00A71D39"/>
    <w:rsid w:val="00A90C7B"/>
    <w:rsid w:val="00A975C5"/>
    <w:rsid w:val="00AA508C"/>
    <w:rsid w:val="00AD6514"/>
    <w:rsid w:val="00B001C6"/>
    <w:rsid w:val="00B008A9"/>
    <w:rsid w:val="00B060BA"/>
    <w:rsid w:val="00B16EE7"/>
    <w:rsid w:val="00B22419"/>
    <w:rsid w:val="00B2277E"/>
    <w:rsid w:val="00B31DC3"/>
    <w:rsid w:val="00B34585"/>
    <w:rsid w:val="00B37EE1"/>
    <w:rsid w:val="00B52734"/>
    <w:rsid w:val="00B54BB3"/>
    <w:rsid w:val="00B57B43"/>
    <w:rsid w:val="00B6054F"/>
    <w:rsid w:val="00B61894"/>
    <w:rsid w:val="00B66045"/>
    <w:rsid w:val="00B746FC"/>
    <w:rsid w:val="00B80667"/>
    <w:rsid w:val="00B84154"/>
    <w:rsid w:val="00B86930"/>
    <w:rsid w:val="00B9107E"/>
    <w:rsid w:val="00B91A13"/>
    <w:rsid w:val="00B92E25"/>
    <w:rsid w:val="00B95918"/>
    <w:rsid w:val="00BA1814"/>
    <w:rsid w:val="00BA1C95"/>
    <w:rsid w:val="00BA2436"/>
    <w:rsid w:val="00BA608B"/>
    <w:rsid w:val="00BB05EE"/>
    <w:rsid w:val="00BB36D6"/>
    <w:rsid w:val="00BF13F0"/>
    <w:rsid w:val="00BF1D00"/>
    <w:rsid w:val="00C013F4"/>
    <w:rsid w:val="00C3649C"/>
    <w:rsid w:val="00C40983"/>
    <w:rsid w:val="00C459F9"/>
    <w:rsid w:val="00C54ECC"/>
    <w:rsid w:val="00C61175"/>
    <w:rsid w:val="00C70338"/>
    <w:rsid w:val="00C7280A"/>
    <w:rsid w:val="00C742EE"/>
    <w:rsid w:val="00C74AFD"/>
    <w:rsid w:val="00C817B6"/>
    <w:rsid w:val="00C95034"/>
    <w:rsid w:val="00CA0FA3"/>
    <w:rsid w:val="00CA5C8A"/>
    <w:rsid w:val="00CB2892"/>
    <w:rsid w:val="00CB2B0A"/>
    <w:rsid w:val="00CD11AE"/>
    <w:rsid w:val="00CE0D8B"/>
    <w:rsid w:val="00CE290C"/>
    <w:rsid w:val="00CE3FD8"/>
    <w:rsid w:val="00D15A43"/>
    <w:rsid w:val="00D22B30"/>
    <w:rsid w:val="00D26804"/>
    <w:rsid w:val="00D2729A"/>
    <w:rsid w:val="00D30890"/>
    <w:rsid w:val="00D41C30"/>
    <w:rsid w:val="00D559EB"/>
    <w:rsid w:val="00D7742E"/>
    <w:rsid w:val="00D778E3"/>
    <w:rsid w:val="00D866DA"/>
    <w:rsid w:val="00D9616F"/>
    <w:rsid w:val="00DA4594"/>
    <w:rsid w:val="00DB0E72"/>
    <w:rsid w:val="00DB3675"/>
    <w:rsid w:val="00DD52E5"/>
    <w:rsid w:val="00DE1CF3"/>
    <w:rsid w:val="00DF2ACF"/>
    <w:rsid w:val="00DF61D4"/>
    <w:rsid w:val="00DF6E69"/>
    <w:rsid w:val="00E00E80"/>
    <w:rsid w:val="00E01AEF"/>
    <w:rsid w:val="00E10B03"/>
    <w:rsid w:val="00E1579B"/>
    <w:rsid w:val="00E1659B"/>
    <w:rsid w:val="00E31AFF"/>
    <w:rsid w:val="00E33067"/>
    <w:rsid w:val="00E34008"/>
    <w:rsid w:val="00E427C6"/>
    <w:rsid w:val="00E474AF"/>
    <w:rsid w:val="00E54BDE"/>
    <w:rsid w:val="00E7404F"/>
    <w:rsid w:val="00E762EA"/>
    <w:rsid w:val="00E906D8"/>
    <w:rsid w:val="00EB5130"/>
    <w:rsid w:val="00EB65FC"/>
    <w:rsid w:val="00EC27B3"/>
    <w:rsid w:val="00EC6B64"/>
    <w:rsid w:val="00EC70FF"/>
    <w:rsid w:val="00F02696"/>
    <w:rsid w:val="00F23248"/>
    <w:rsid w:val="00F4018C"/>
    <w:rsid w:val="00F413C2"/>
    <w:rsid w:val="00F433AC"/>
    <w:rsid w:val="00F43A28"/>
    <w:rsid w:val="00F51934"/>
    <w:rsid w:val="00F5200F"/>
    <w:rsid w:val="00F579CB"/>
    <w:rsid w:val="00F61BA5"/>
    <w:rsid w:val="00F73FC7"/>
    <w:rsid w:val="00F8271C"/>
    <w:rsid w:val="00F8323A"/>
    <w:rsid w:val="00F876B7"/>
    <w:rsid w:val="00FA1384"/>
    <w:rsid w:val="00FB1A15"/>
    <w:rsid w:val="00FB2575"/>
    <w:rsid w:val="00FB31A3"/>
    <w:rsid w:val="00FC1A48"/>
    <w:rsid w:val="00FD26D1"/>
    <w:rsid w:val="00FD5CC9"/>
    <w:rsid w:val="00FF33C7"/>
    <w:rsid w:val="00FF751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7A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307"/>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link w:val="Ttulo1Car"/>
    <w:uiPriority w:val="9"/>
    <w:qFormat/>
    <w:rsid w:val="00AD6514"/>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spacing w:after="200" w:line="276" w:lineRule="auto"/>
      <w:ind w:left="720"/>
      <w:contextualSpacing/>
    </w:pPr>
    <w:rPr>
      <w:rFonts w:ascii="Calibri" w:eastAsia="Calibri" w:hAnsi="Calibri"/>
      <w:sz w:val="22"/>
      <w:szCs w:val="22"/>
      <w:lang w:val="es-CL" w:eastAsia="en-US"/>
    </w:r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pPr>
    <w:rPr>
      <w:rFonts w:ascii="Calibri" w:eastAsia="Calibri" w:hAnsi="Calibri"/>
      <w:sz w:val="22"/>
      <w:szCs w:val="22"/>
      <w:lang w:val="es-CL" w:eastAsia="en-US"/>
    </w:r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pPr>
    <w:rPr>
      <w:rFonts w:ascii="Calibri" w:eastAsia="Calibri" w:hAnsi="Calibri"/>
      <w:sz w:val="22"/>
      <w:szCs w:val="22"/>
      <w:lang w:val="es-CL" w:eastAsia="en-US"/>
    </w:r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rPr>
      <w:rFonts w:ascii="Tahoma" w:eastAsia="Calibr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FA1384"/>
    <w:rPr>
      <w:color w:val="0000FF"/>
      <w:u w:val="single"/>
    </w:rPr>
  </w:style>
  <w:style w:type="paragraph" w:styleId="NormalWeb">
    <w:name w:val="Normal (Web)"/>
    <w:basedOn w:val="Normal"/>
    <w:uiPriority w:val="99"/>
    <w:semiHidden/>
    <w:unhideWhenUsed/>
    <w:rsid w:val="001D31C8"/>
    <w:pPr>
      <w:spacing w:before="100" w:beforeAutospacing="1" w:after="100" w:afterAutospacing="1"/>
    </w:pPr>
  </w:style>
  <w:style w:type="paragraph" w:customStyle="1" w:styleId="p1">
    <w:name w:val="p1"/>
    <w:basedOn w:val="Normal"/>
    <w:rsid w:val="00653921"/>
    <w:rPr>
      <w:rFonts w:ascii="Helvetica" w:hAnsi="Helvetica"/>
      <w:color w:val="363536"/>
      <w:sz w:val="14"/>
      <w:szCs w:val="14"/>
    </w:rPr>
  </w:style>
  <w:style w:type="character" w:customStyle="1" w:styleId="s1">
    <w:name w:val="s1"/>
    <w:basedOn w:val="Fuentedeprrafopredeter"/>
    <w:rsid w:val="00BA1C95"/>
    <w:rPr>
      <w:color w:val="FFCA00"/>
    </w:rPr>
  </w:style>
  <w:style w:type="character" w:customStyle="1" w:styleId="s2">
    <w:name w:val="s2"/>
    <w:basedOn w:val="Fuentedeprrafopredeter"/>
    <w:rsid w:val="00BA1C95"/>
    <w:rPr>
      <w:color w:val="00BB63"/>
    </w:rPr>
  </w:style>
  <w:style w:type="character" w:customStyle="1" w:styleId="s3">
    <w:name w:val="s3"/>
    <w:basedOn w:val="Fuentedeprrafopredeter"/>
    <w:rsid w:val="00BA1C95"/>
    <w:rPr>
      <w:color w:val="0085CD"/>
    </w:rPr>
  </w:style>
  <w:style w:type="paragraph" w:customStyle="1" w:styleId="p2">
    <w:name w:val="p2"/>
    <w:basedOn w:val="Normal"/>
    <w:rsid w:val="002C0474"/>
    <w:rPr>
      <w:rFonts w:ascii="Helvetica" w:hAnsi="Helvetica"/>
    </w:rPr>
  </w:style>
  <w:style w:type="character" w:customStyle="1" w:styleId="Ttulo1Car">
    <w:name w:val="Título 1 Car"/>
    <w:basedOn w:val="Fuentedeprrafopredeter"/>
    <w:link w:val="Ttulo1"/>
    <w:uiPriority w:val="9"/>
    <w:rsid w:val="00AD6514"/>
    <w:rPr>
      <w:rFonts w:ascii="Times New Roman" w:hAnsi="Times New Roman" w:cs="Times New Roman"/>
      <w:b/>
      <w:bCs/>
      <w:kern w:val="36"/>
      <w:sz w:val="48"/>
      <w:szCs w:val="48"/>
      <w:lang w:val="es-ES_tradnl" w:eastAsia="es-ES_tradnl"/>
    </w:rPr>
  </w:style>
  <w:style w:type="character" w:styleId="nfasis">
    <w:name w:val="Emphasis"/>
    <w:basedOn w:val="Fuentedeprrafopredeter"/>
    <w:uiPriority w:val="20"/>
    <w:qFormat/>
    <w:rsid w:val="00241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9587">
      <w:bodyDiv w:val="1"/>
      <w:marLeft w:val="0"/>
      <w:marRight w:val="0"/>
      <w:marTop w:val="0"/>
      <w:marBottom w:val="0"/>
      <w:divBdr>
        <w:top w:val="none" w:sz="0" w:space="0" w:color="auto"/>
        <w:left w:val="none" w:sz="0" w:space="0" w:color="auto"/>
        <w:bottom w:val="none" w:sz="0" w:space="0" w:color="auto"/>
        <w:right w:val="none" w:sz="0" w:space="0" w:color="auto"/>
      </w:divBdr>
    </w:div>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323447">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19817716">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2388127">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68604537">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50560083">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00240132">
      <w:bodyDiv w:val="1"/>
      <w:marLeft w:val="0"/>
      <w:marRight w:val="0"/>
      <w:marTop w:val="0"/>
      <w:marBottom w:val="0"/>
      <w:divBdr>
        <w:top w:val="none" w:sz="0" w:space="0" w:color="auto"/>
        <w:left w:val="none" w:sz="0" w:space="0" w:color="auto"/>
        <w:bottom w:val="none" w:sz="0" w:space="0" w:color="auto"/>
        <w:right w:val="none" w:sz="0" w:space="0" w:color="auto"/>
      </w:divBdr>
    </w:div>
    <w:div w:id="562256180">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659581838">
      <w:bodyDiv w:val="1"/>
      <w:marLeft w:val="0"/>
      <w:marRight w:val="0"/>
      <w:marTop w:val="0"/>
      <w:marBottom w:val="0"/>
      <w:divBdr>
        <w:top w:val="none" w:sz="0" w:space="0" w:color="auto"/>
        <w:left w:val="none" w:sz="0" w:space="0" w:color="auto"/>
        <w:bottom w:val="none" w:sz="0" w:space="0" w:color="auto"/>
        <w:right w:val="none" w:sz="0" w:space="0" w:color="auto"/>
      </w:divBdr>
    </w:div>
    <w:div w:id="725566093">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759837041">
      <w:bodyDiv w:val="1"/>
      <w:marLeft w:val="0"/>
      <w:marRight w:val="0"/>
      <w:marTop w:val="0"/>
      <w:marBottom w:val="0"/>
      <w:divBdr>
        <w:top w:val="none" w:sz="0" w:space="0" w:color="auto"/>
        <w:left w:val="none" w:sz="0" w:space="0" w:color="auto"/>
        <w:bottom w:val="none" w:sz="0" w:space="0" w:color="auto"/>
        <w:right w:val="none" w:sz="0" w:space="0" w:color="auto"/>
      </w:divBdr>
    </w:div>
    <w:div w:id="803886162">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36726470">
      <w:bodyDiv w:val="1"/>
      <w:marLeft w:val="0"/>
      <w:marRight w:val="0"/>
      <w:marTop w:val="0"/>
      <w:marBottom w:val="0"/>
      <w:divBdr>
        <w:top w:val="none" w:sz="0" w:space="0" w:color="auto"/>
        <w:left w:val="none" w:sz="0" w:space="0" w:color="auto"/>
        <w:bottom w:val="none" w:sz="0" w:space="0" w:color="auto"/>
        <w:right w:val="none" w:sz="0" w:space="0" w:color="auto"/>
      </w:divBdr>
    </w:div>
    <w:div w:id="845708299">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878472684">
      <w:bodyDiv w:val="1"/>
      <w:marLeft w:val="0"/>
      <w:marRight w:val="0"/>
      <w:marTop w:val="0"/>
      <w:marBottom w:val="0"/>
      <w:divBdr>
        <w:top w:val="none" w:sz="0" w:space="0" w:color="auto"/>
        <w:left w:val="none" w:sz="0" w:space="0" w:color="auto"/>
        <w:bottom w:val="none" w:sz="0" w:space="0" w:color="auto"/>
        <w:right w:val="none" w:sz="0" w:space="0" w:color="auto"/>
      </w:divBdr>
    </w:div>
    <w:div w:id="918175739">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22321177">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83601317">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2594771">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46434170">
      <w:bodyDiv w:val="1"/>
      <w:marLeft w:val="0"/>
      <w:marRight w:val="0"/>
      <w:marTop w:val="0"/>
      <w:marBottom w:val="0"/>
      <w:divBdr>
        <w:top w:val="none" w:sz="0" w:space="0" w:color="auto"/>
        <w:left w:val="none" w:sz="0" w:space="0" w:color="auto"/>
        <w:bottom w:val="none" w:sz="0" w:space="0" w:color="auto"/>
        <w:right w:val="none" w:sz="0" w:space="0" w:color="auto"/>
      </w:divBdr>
    </w:div>
    <w:div w:id="1161386315">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3110438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356611662">
      <w:bodyDiv w:val="1"/>
      <w:marLeft w:val="0"/>
      <w:marRight w:val="0"/>
      <w:marTop w:val="0"/>
      <w:marBottom w:val="0"/>
      <w:divBdr>
        <w:top w:val="none" w:sz="0" w:space="0" w:color="auto"/>
        <w:left w:val="none" w:sz="0" w:space="0" w:color="auto"/>
        <w:bottom w:val="none" w:sz="0" w:space="0" w:color="auto"/>
        <w:right w:val="none" w:sz="0" w:space="0" w:color="auto"/>
      </w:divBdr>
    </w:div>
    <w:div w:id="1381052812">
      <w:bodyDiv w:val="1"/>
      <w:marLeft w:val="0"/>
      <w:marRight w:val="0"/>
      <w:marTop w:val="0"/>
      <w:marBottom w:val="0"/>
      <w:divBdr>
        <w:top w:val="none" w:sz="0" w:space="0" w:color="auto"/>
        <w:left w:val="none" w:sz="0" w:space="0" w:color="auto"/>
        <w:bottom w:val="none" w:sz="0" w:space="0" w:color="auto"/>
        <w:right w:val="none" w:sz="0" w:space="0" w:color="auto"/>
      </w:divBdr>
    </w:div>
    <w:div w:id="1404644524">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26698422">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7375264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330307">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1292049">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14524311">
      <w:bodyDiv w:val="1"/>
      <w:marLeft w:val="0"/>
      <w:marRight w:val="0"/>
      <w:marTop w:val="0"/>
      <w:marBottom w:val="0"/>
      <w:divBdr>
        <w:top w:val="none" w:sz="0" w:space="0" w:color="auto"/>
        <w:left w:val="none" w:sz="0" w:space="0" w:color="auto"/>
        <w:bottom w:val="none" w:sz="0" w:space="0" w:color="auto"/>
        <w:right w:val="none" w:sz="0" w:space="0" w:color="auto"/>
      </w:divBdr>
    </w:div>
    <w:div w:id="1831600829">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02780760">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059551970">
      <w:bodyDiv w:val="1"/>
      <w:marLeft w:val="0"/>
      <w:marRight w:val="0"/>
      <w:marTop w:val="0"/>
      <w:marBottom w:val="0"/>
      <w:divBdr>
        <w:top w:val="none" w:sz="0" w:space="0" w:color="auto"/>
        <w:left w:val="none" w:sz="0" w:space="0" w:color="auto"/>
        <w:bottom w:val="none" w:sz="0" w:space="0" w:color="auto"/>
        <w:right w:val="none" w:sz="0" w:space="0" w:color="auto"/>
      </w:divBdr>
    </w:div>
    <w:div w:id="2064520388">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meneses@elar.cl"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231CE-4E2A-4F6E-9693-225AF8DA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4134</Characters>
  <Application>Microsoft Office Word</Application>
  <DocSecurity>0</DocSecurity>
  <Lines>34</Lines>
  <Paragraphs>9</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Formato Prueba 2017</vt:lpstr>
      <vt:lpstr>ITEM I.- EL PAISAJE COMO GÉNERO ARTÍSTICO </vt:lpstr>
    </vt:vector>
  </TitlesOfParts>
  <Company>Home</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2020-03-30T20:46:00Z</dcterms:created>
  <dcterms:modified xsi:type="dcterms:W3CDTF">2020-03-30T20:46:00Z</dcterms:modified>
  <cp:category>UTP</cp:category>
  <cp:contentStatus>UTP</cp:contentStatus>
</cp:coreProperties>
</file>